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06" w:rsidRPr="00CB0206" w:rsidRDefault="00CB0206" w:rsidP="00CB0206">
      <w:pPr>
        <w:pBdr>
          <w:bottom w:val="single" w:sz="12" w:space="4" w:color="10568A"/>
        </w:pBdr>
        <w:shd w:val="clear" w:color="auto" w:fill="FFFFFF"/>
        <w:spacing w:line="525" w:lineRule="atLeast"/>
        <w:outlineLvl w:val="0"/>
        <w:rPr>
          <w:rFonts w:ascii="Arial" w:eastAsia="Times New Roman" w:hAnsi="Arial" w:cs="Arial"/>
          <w:color w:val="555555"/>
          <w:kern w:val="36"/>
          <w:sz w:val="42"/>
          <w:szCs w:val="42"/>
          <w:lang w:eastAsia="sk-SK"/>
        </w:rPr>
      </w:pPr>
      <w:r w:rsidRPr="00CB0206">
        <w:rPr>
          <w:rFonts w:ascii="Arial" w:eastAsia="Times New Roman" w:hAnsi="Arial" w:cs="Arial"/>
          <w:color w:val="555555"/>
          <w:kern w:val="36"/>
          <w:sz w:val="42"/>
          <w:szCs w:val="42"/>
          <w:lang w:eastAsia="sk-SK"/>
        </w:rPr>
        <w:t>Kontakt</w:t>
      </w:r>
    </w:p>
    <w:p w:rsidR="00CB0206" w:rsidRPr="00CB0206" w:rsidRDefault="00CB0206" w:rsidP="00CB0206">
      <w:pPr>
        <w:rPr>
          <w:rFonts w:ascii="Helvetica" w:eastAsia="Times New Roman" w:hAnsi="Helvetica" w:cs="Helvetica"/>
          <w:sz w:val="20"/>
          <w:szCs w:val="20"/>
          <w:lang w:eastAsia="sk-SK"/>
        </w:rPr>
      </w:pPr>
      <w:r w:rsidRPr="00CB020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sk-SK"/>
        </w:rPr>
        <w:t>Úrad podpredsedu vlády SR pre investície a informatizáciu 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sk-SK"/>
        </w:rPr>
        <w:t>Štefánikova 15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sk-SK"/>
        </w:rPr>
        <w:t>811 05 Bratislava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sk-SK"/>
        </w:rPr>
        <w:t>Odbor prierezových priorít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sk-SK"/>
        </w:rPr>
        <w:t>Sekcia Centrálny koordinačný orgán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sk-SK"/>
        </w:rPr>
        <w:t>Úrad podpredsedu vlády SR pre investície a informatizáciu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sk-SK"/>
        </w:rPr>
        <w:t>Štefánikova 15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sk-SK"/>
        </w:rPr>
        <w:t>811 05 Bratislava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sk-SK"/>
        </w:rPr>
        <w:t>Ladislav Šimko, riaditeľ odboru prierezových priorít a hlavný gestor HP UR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sk-SK"/>
        </w:rPr>
        <w:t>Telefón: +421 2 20928 105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sk-SK"/>
        </w:rPr>
        <w:t>E-mail: </w:t>
      </w:r>
      <w:hyperlink r:id="rId4" w:history="1">
        <w:r w:rsidRPr="00CB0206">
          <w:rPr>
            <w:rFonts w:ascii="Helvetica" w:eastAsia="Times New Roman" w:hAnsi="Helvetica" w:cs="Helvetica"/>
            <w:color w:val="10568A"/>
            <w:sz w:val="20"/>
            <w:szCs w:val="20"/>
            <w:u w:val="single"/>
            <w:shd w:val="clear" w:color="auto" w:fill="FFFFFF"/>
            <w:lang w:eastAsia="sk-SK"/>
          </w:rPr>
          <w:t>ladislav.simko@vicepremier.gov.sk</w:t>
        </w:r>
      </w:hyperlink>
      <w:r w:rsidRPr="00CB020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sk-SK"/>
        </w:rPr>
        <w:t> 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sk-SK"/>
        </w:rPr>
        <w:t>Gestori HP UR v pridelených operačných programoch: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hAnsi="Helvetica" w:cs="Helvetica"/>
          <w:b/>
          <w:bCs/>
          <w:sz w:val="20"/>
          <w:szCs w:val="20"/>
        </w:rPr>
        <w:t>Operačný program Integrovaná infraštruktúra</w:t>
      </w:r>
      <w:r w:rsidRPr="00CB0206">
        <w:rPr>
          <w:rFonts w:ascii="Helvetica" w:hAnsi="Helvetica" w:cs="Helvetica"/>
          <w:b/>
          <w:bCs/>
          <w:sz w:val="20"/>
          <w:szCs w:val="20"/>
        </w:rPr>
        <w:br/>
        <w:t>Operačný program Efektívna verejná správa</w:t>
      </w:r>
      <w:r w:rsidRPr="00CB0206">
        <w:rPr>
          <w:rFonts w:ascii="Helvetica" w:hAnsi="Helvetica" w:cs="Helvetica"/>
          <w:b/>
          <w:bCs/>
          <w:sz w:val="20"/>
          <w:szCs w:val="20"/>
        </w:rPr>
        <w:br/>
      </w:r>
      <w:hyperlink r:id="rId5" w:history="1">
        <w:r w:rsidRPr="00561846">
          <w:rPr>
            <w:rStyle w:val="Hypertextovprepojenie"/>
            <w:lang w:eastAsia="sk-SK"/>
          </w:rPr>
          <w:t>beatrix.kormancikova@vicepremier.gov.sk</w:t>
        </w:r>
      </w:hyperlink>
    </w:p>
    <w:p w:rsidR="00CB0206" w:rsidRDefault="00CB0206" w:rsidP="00CB0206">
      <w:pPr>
        <w:spacing w:after="120"/>
        <w:rPr>
          <w:rFonts w:ascii="Helvetica" w:hAnsi="Helvetica" w:cs="Helvetica"/>
          <w:b/>
          <w:bCs/>
          <w:sz w:val="20"/>
          <w:szCs w:val="20"/>
        </w:rPr>
      </w:pPr>
      <w:hyperlink r:id="rId6" w:history="1">
        <w:r w:rsidRPr="00CB0206">
          <w:rPr>
            <w:rStyle w:val="Hypertextovprepojenie"/>
            <w:rFonts w:ascii="Helvetica" w:eastAsia="Times New Roman" w:hAnsi="Helvetica" w:cs="Helvetica"/>
            <w:sz w:val="20"/>
            <w:szCs w:val="20"/>
            <w:lang w:eastAsia="sk-SK"/>
          </w:rPr>
          <w:t>denisa.kutyova@vicepremier.gov.sk</w:t>
        </w:r>
      </w:hyperlink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 xml:space="preserve"> 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sk-SK"/>
        </w:rPr>
        <w:t>Integrovaný regionálny operačný program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hyperlink r:id="rId7" w:history="1">
        <w:r w:rsidRPr="00561846">
          <w:rPr>
            <w:rStyle w:val="Hypertextovprepojenie"/>
            <w:lang w:eastAsia="sk-SK"/>
          </w:rPr>
          <w:t>milada.misicova@vicepremier.gov.sk</w:t>
        </w:r>
      </w:hyperlink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sk-SK"/>
        </w:rPr>
        <w:t>Operačný program Ľudské zdroje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hyperlink r:id="rId8" w:history="1">
        <w:r w:rsidRPr="00561846">
          <w:rPr>
            <w:rStyle w:val="Hypertextovprepojenie"/>
            <w:lang w:eastAsia="sk-SK"/>
          </w:rPr>
          <w:t>silvia.manikova@vicepremier.gov.sk</w:t>
        </w:r>
      </w:hyperlink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sk-SK"/>
        </w:rPr>
        <w:t>Operačný program Kvalita životného prostredia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hyperlink r:id="rId9" w:history="1">
        <w:r w:rsidRPr="00561846">
          <w:rPr>
            <w:rStyle w:val="Hypertextovprepojenie"/>
            <w:lang w:eastAsia="sk-SK"/>
          </w:rPr>
          <w:t>zuzana.nadaska</w:t>
        </w:r>
      </w:hyperlink>
      <w:hyperlink r:id="rId10" w:history="1">
        <w:r w:rsidRPr="00561846">
          <w:rPr>
            <w:rStyle w:val="Hypertextovprepojenie"/>
            <w:lang w:eastAsia="sk-SK"/>
          </w:rPr>
          <w:t>@vicepremier.gov.sk</w:t>
        </w:r>
      </w:hyperlink>
      <w:r w:rsidRPr="00CB020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sk-SK"/>
        </w:rPr>
        <w:t> 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sk-SK"/>
        </w:rPr>
        <w:t>Operačný program Rybné hospodárstvo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sk-SK"/>
        </w:rPr>
        <w:t>Program rozvoja vidieka  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hyperlink r:id="rId11" w:history="1">
        <w:r w:rsidRPr="00561846">
          <w:rPr>
            <w:rStyle w:val="Hypertextovprepojenie"/>
            <w:lang w:eastAsia="sk-SK"/>
          </w:rPr>
          <w:t>andrej.dzurenda@vicepremier.gov.sk</w:t>
        </w:r>
      </w:hyperlink>
      <w:r w:rsidRPr="00561846">
        <w:rPr>
          <w:rStyle w:val="Hypertextovprepojenie"/>
          <w:lang w:eastAsia="sk-SK"/>
        </w:rPr>
        <w:t> 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sk-SK"/>
        </w:rPr>
        <w:t> </w:t>
      </w:r>
      <w:bookmarkStart w:id="0" w:name="_GoBack"/>
      <w:bookmarkEnd w:id="0"/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r w:rsidRPr="00CB020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sk-SK"/>
        </w:rPr>
        <w:t>Operačný program Výskum a inovácie</w:t>
      </w:r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  <w:hyperlink r:id="rId12" w:history="1">
        <w:r w:rsidRPr="00561846">
          <w:rPr>
            <w:rStyle w:val="Hypertextovprepojenie"/>
            <w:lang w:eastAsia="sk-SK"/>
          </w:rPr>
          <w:t>renata.korbelova@vicepremier.gov.sk</w:t>
        </w:r>
      </w:hyperlink>
      <w:r w:rsidRPr="00CB0206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br/>
      </w:r>
    </w:p>
    <w:p w:rsidR="00CB0206" w:rsidRPr="00CB0206" w:rsidRDefault="00CB0206" w:rsidP="00561846">
      <w:pPr>
        <w:spacing w:after="0"/>
        <w:rPr>
          <w:rFonts w:ascii="Helvetica" w:hAnsi="Helvetica" w:cs="Helvetica"/>
          <w:sz w:val="20"/>
          <w:szCs w:val="20"/>
        </w:rPr>
      </w:pPr>
      <w:r w:rsidRPr="00CB0206">
        <w:rPr>
          <w:rFonts w:ascii="Helvetica" w:hAnsi="Helvetica" w:cs="Helvetica"/>
          <w:b/>
          <w:bCs/>
          <w:sz w:val="20"/>
          <w:szCs w:val="20"/>
        </w:rPr>
        <w:t>Stratégia výskumu a inovácií pre inteligentnú špecializáciu SR</w:t>
      </w:r>
    </w:p>
    <w:p w:rsidR="00CB0206" w:rsidRPr="00CB0206" w:rsidRDefault="00CB0206" w:rsidP="00CB0206">
      <w:pPr>
        <w:rPr>
          <w:rFonts w:ascii="Helvetica" w:eastAsia="Times New Roman" w:hAnsi="Helvetica" w:cs="Helvetica"/>
          <w:color w:val="10568A"/>
          <w:sz w:val="20"/>
          <w:szCs w:val="20"/>
          <w:u w:val="single"/>
          <w:shd w:val="clear" w:color="auto" w:fill="FFFFFF"/>
          <w:lang w:eastAsia="sk-SK"/>
        </w:rPr>
      </w:pPr>
      <w:hyperlink r:id="rId13" w:history="1">
        <w:r w:rsidRPr="00561846">
          <w:rPr>
            <w:rStyle w:val="Hypertextovprepojenie"/>
            <w:lang w:eastAsia="sk-SK"/>
          </w:rPr>
          <w:t>arpad.nagy@vicepremier.gov.sk</w:t>
        </w:r>
      </w:hyperlink>
      <w:r>
        <w:rPr>
          <w:rFonts w:ascii="Helvetica" w:eastAsia="Times New Roman" w:hAnsi="Helvetica" w:cs="Helvetica"/>
          <w:color w:val="10568A"/>
          <w:sz w:val="20"/>
          <w:szCs w:val="20"/>
          <w:u w:val="single"/>
          <w:shd w:val="clear" w:color="auto" w:fill="FFFFFF"/>
          <w:lang w:eastAsia="sk-SK"/>
        </w:rPr>
        <w:t xml:space="preserve"> </w:t>
      </w:r>
      <w:r w:rsidRPr="00CB0206">
        <w:rPr>
          <w:rFonts w:ascii="Helvetica" w:eastAsia="Times New Roman" w:hAnsi="Helvetica" w:cs="Helvetica"/>
          <w:color w:val="10568A"/>
          <w:sz w:val="20"/>
          <w:szCs w:val="20"/>
          <w:u w:val="single"/>
          <w:shd w:val="clear" w:color="auto" w:fill="FFFFFF"/>
          <w:lang w:eastAsia="sk-SK"/>
        </w:rPr>
        <w:t xml:space="preserve"> </w:t>
      </w:r>
    </w:p>
    <w:p w:rsidR="00CB0206" w:rsidRPr="00CB0206" w:rsidRDefault="00CB0206" w:rsidP="00CB0206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CB0206">
        <w:rPr>
          <w:rFonts w:ascii="Helvetica" w:hAnsi="Helvetica" w:cs="Helvetica"/>
          <w:b/>
          <w:bCs/>
          <w:sz w:val="20"/>
          <w:szCs w:val="20"/>
        </w:rPr>
        <w:t xml:space="preserve">Operačné programy cezhraničnej spolupráce </w:t>
      </w:r>
    </w:p>
    <w:p w:rsidR="00CB0206" w:rsidRDefault="00CB0206" w:rsidP="00CB0206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CB0206">
        <w:rPr>
          <w:rFonts w:ascii="Helvetica" w:hAnsi="Helvetica" w:cs="Helvetica"/>
          <w:b/>
          <w:bCs/>
          <w:sz w:val="20"/>
          <w:szCs w:val="20"/>
        </w:rPr>
        <w:t>Iniciatív</w:t>
      </w:r>
      <w:r>
        <w:rPr>
          <w:rFonts w:ascii="Helvetica" w:hAnsi="Helvetica" w:cs="Helvetica"/>
          <w:b/>
          <w:bCs/>
          <w:sz w:val="20"/>
          <w:szCs w:val="20"/>
        </w:rPr>
        <w:t>a</w:t>
      </w:r>
      <w:r w:rsidRPr="00CB0206">
        <w:rPr>
          <w:rFonts w:ascii="Helvetica" w:hAnsi="Helvetica" w:cs="Helvetica"/>
          <w:b/>
          <w:bCs/>
          <w:sz w:val="20"/>
          <w:szCs w:val="20"/>
        </w:rPr>
        <w:t xml:space="preserve"> EK pre uhoľné regióny v prechode (horná Nitra)</w:t>
      </w:r>
    </w:p>
    <w:p w:rsidR="00CB0206" w:rsidRPr="00CB0206" w:rsidRDefault="00CB0206" w:rsidP="00CB0206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Iniciatíva EK pre </w:t>
      </w:r>
      <w:r w:rsidRPr="00CB0206">
        <w:rPr>
          <w:rFonts w:ascii="Helvetica" w:hAnsi="Helvetica" w:cs="Helvetica"/>
          <w:b/>
          <w:bCs/>
          <w:sz w:val="20"/>
          <w:szCs w:val="20"/>
        </w:rPr>
        <w:t>dobiehajúce regióny (Prešovský kraj)</w:t>
      </w:r>
    </w:p>
    <w:p w:rsidR="00CB0206" w:rsidRPr="00CB0206" w:rsidRDefault="00CB0206" w:rsidP="00CB0206">
      <w:pPr>
        <w:rPr>
          <w:rFonts w:ascii="Helvetica" w:eastAsia="Times New Roman" w:hAnsi="Helvetica" w:cs="Helvetica"/>
          <w:color w:val="10568A"/>
          <w:sz w:val="20"/>
          <w:szCs w:val="20"/>
          <w:u w:val="single"/>
          <w:shd w:val="clear" w:color="auto" w:fill="FFFFFF"/>
          <w:lang w:eastAsia="sk-SK"/>
        </w:rPr>
      </w:pPr>
      <w:hyperlink r:id="rId14" w:history="1">
        <w:r w:rsidRPr="00561846">
          <w:rPr>
            <w:rStyle w:val="Hypertextovprepojenie"/>
            <w:lang w:eastAsia="sk-SK"/>
          </w:rPr>
          <w:t>magdalena.hajekova@vicepremier.gov.sk</w:t>
        </w:r>
      </w:hyperlink>
      <w:r w:rsidRPr="00CB0206">
        <w:rPr>
          <w:rFonts w:ascii="Helvetica" w:eastAsia="Times New Roman" w:hAnsi="Helvetica" w:cs="Helvetica"/>
          <w:color w:val="10568A"/>
          <w:sz w:val="20"/>
          <w:szCs w:val="20"/>
          <w:u w:val="single"/>
          <w:shd w:val="clear" w:color="auto" w:fill="FFFFFF"/>
          <w:lang w:eastAsia="sk-SK"/>
        </w:rPr>
        <w:t xml:space="preserve"> </w:t>
      </w:r>
    </w:p>
    <w:p w:rsidR="00CB0206" w:rsidRDefault="00CB0206" w:rsidP="00CB0206"/>
    <w:sectPr w:rsidR="00CB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6"/>
    <w:rsid w:val="005425B2"/>
    <w:rsid w:val="00561846"/>
    <w:rsid w:val="00CB0206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5649"/>
  <w15:chartTrackingRefBased/>
  <w15:docId w15:val="{60E7CAD4-AC2B-46B1-8235-C84466D3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B0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B020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CB020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B0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19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manikova@vicepremier.gov.sk" TargetMode="External"/><Relationship Id="rId13" Type="http://schemas.openxmlformats.org/officeDocument/2006/relationships/hyperlink" Target="mailto:arpad.nagy@vicepremier.go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ada.misicova@vicepremier.gov.sk" TargetMode="External"/><Relationship Id="rId12" Type="http://schemas.openxmlformats.org/officeDocument/2006/relationships/hyperlink" Target="mailto:renata.korbelova@vicepremier.gov.s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nisa.kutyova@vicepremier.gov.sk" TargetMode="External"/><Relationship Id="rId11" Type="http://schemas.openxmlformats.org/officeDocument/2006/relationships/hyperlink" Target="mailto:andrej.dzurenda@vicepremier.gov.sk" TargetMode="External"/><Relationship Id="rId5" Type="http://schemas.openxmlformats.org/officeDocument/2006/relationships/hyperlink" Target="mailto:beatrix.kormancikova@vicepremier.gov.s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adislav.simko@vlada.gov.sk" TargetMode="External"/><Relationship Id="rId4" Type="http://schemas.openxmlformats.org/officeDocument/2006/relationships/hyperlink" Target="mailto:ladislav.simko@vicepremier.gov.sk" TargetMode="External"/><Relationship Id="rId9" Type="http://schemas.openxmlformats.org/officeDocument/2006/relationships/hyperlink" Target="mailto:renata.korbelova@vicepremier.gov.sk" TargetMode="External"/><Relationship Id="rId14" Type="http://schemas.openxmlformats.org/officeDocument/2006/relationships/hyperlink" Target="mailto:magdalena.hajekova@vicepremier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Mišicová</dc:creator>
  <cp:keywords/>
  <dc:description/>
  <cp:lastModifiedBy>Milada Mišicová</cp:lastModifiedBy>
  <cp:revision>3</cp:revision>
  <dcterms:created xsi:type="dcterms:W3CDTF">2019-05-09T09:30:00Z</dcterms:created>
  <dcterms:modified xsi:type="dcterms:W3CDTF">2019-05-09T09:42:00Z</dcterms:modified>
</cp:coreProperties>
</file>