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F387" w14:textId="77777777" w:rsidR="004F5E8A" w:rsidRPr="00F11509" w:rsidRDefault="00B17014" w:rsidP="00F11509">
      <w:pPr>
        <w:spacing w:line="240" w:lineRule="auto"/>
        <w:jc w:val="center"/>
        <w:rPr>
          <w:rFonts w:ascii="Segoe UI" w:hAnsi="Segoe UI" w:cs="Segoe UI"/>
          <w:b/>
        </w:rPr>
      </w:pPr>
      <w:r w:rsidRPr="00F11509">
        <w:rPr>
          <w:rFonts w:ascii="Segoe UI" w:hAnsi="Segoe UI" w:cs="Segoe UI"/>
          <w:b/>
        </w:rPr>
        <w:t>Zápis z</w:t>
      </w:r>
      <w:r w:rsidR="004F5E8A" w:rsidRPr="00F11509">
        <w:rPr>
          <w:rFonts w:ascii="Segoe UI" w:hAnsi="Segoe UI" w:cs="Segoe UI"/>
          <w:b/>
        </w:rPr>
        <w:t xml:space="preserve"> ustanovujúceho stretnutia </w:t>
      </w:r>
      <w:r w:rsidR="00577DEE" w:rsidRPr="00F11509">
        <w:rPr>
          <w:rFonts w:ascii="Segoe UI" w:hAnsi="Segoe UI" w:cs="Segoe UI"/>
          <w:b/>
        </w:rPr>
        <w:t>Komory zainteresovaných aktérov Agend</w:t>
      </w:r>
      <w:r w:rsidR="004F5E8A" w:rsidRPr="00F11509">
        <w:rPr>
          <w:rFonts w:ascii="Segoe UI" w:hAnsi="Segoe UI" w:cs="Segoe UI"/>
          <w:b/>
        </w:rPr>
        <w:t>y</w:t>
      </w:r>
      <w:r w:rsidR="00577DEE" w:rsidRPr="00F11509">
        <w:rPr>
          <w:rFonts w:ascii="Segoe UI" w:hAnsi="Segoe UI" w:cs="Segoe UI"/>
          <w:b/>
        </w:rPr>
        <w:t xml:space="preserve"> 2030 </w:t>
      </w:r>
    </w:p>
    <w:p w14:paraId="55433D89" w14:textId="77777777" w:rsidR="00B17014" w:rsidRPr="00F11509" w:rsidRDefault="004F5E8A" w:rsidP="00F11509">
      <w:pPr>
        <w:spacing w:line="240" w:lineRule="auto"/>
        <w:jc w:val="center"/>
        <w:rPr>
          <w:rFonts w:ascii="Segoe UI" w:hAnsi="Segoe UI" w:cs="Segoe UI"/>
        </w:rPr>
      </w:pPr>
      <w:r w:rsidRPr="00F11509">
        <w:rPr>
          <w:rFonts w:ascii="Segoe UI" w:hAnsi="Segoe UI" w:cs="Segoe UI"/>
        </w:rPr>
        <w:t>Úrad podpredsedu vlády pre investície a informatizáciu (</w:t>
      </w:r>
      <w:r w:rsidR="00F11509">
        <w:rPr>
          <w:rFonts w:ascii="Segoe UI" w:hAnsi="Segoe UI" w:cs="Segoe UI"/>
        </w:rPr>
        <w:t>ÚPPVII</w:t>
      </w:r>
      <w:r w:rsidRPr="00F11509">
        <w:rPr>
          <w:rFonts w:ascii="Segoe UI" w:hAnsi="Segoe UI" w:cs="Segoe UI"/>
        </w:rPr>
        <w:t xml:space="preserve">), </w:t>
      </w:r>
      <w:r w:rsidR="00577DEE" w:rsidRPr="00F11509">
        <w:rPr>
          <w:rFonts w:ascii="Segoe UI" w:hAnsi="Segoe UI" w:cs="Segoe UI"/>
        </w:rPr>
        <w:t>20.</w:t>
      </w:r>
      <w:r w:rsidRPr="00F11509">
        <w:rPr>
          <w:rFonts w:ascii="Segoe UI" w:hAnsi="Segoe UI" w:cs="Segoe UI"/>
        </w:rPr>
        <w:t xml:space="preserve"> februára </w:t>
      </w:r>
      <w:r w:rsidR="00577DEE" w:rsidRPr="00F11509">
        <w:rPr>
          <w:rFonts w:ascii="Segoe UI" w:hAnsi="Segoe UI" w:cs="Segoe UI"/>
        </w:rPr>
        <w:t>2018</w:t>
      </w:r>
    </w:p>
    <w:p w14:paraId="26E867A6" w14:textId="77777777" w:rsidR="00922D5F" w:rsidRDefault="00922D5F" w:rsidP="00001B3A">
      <w:pPr>
        <w:spacing w:line="240" w:lineRule="auto"/>
        <w:jc w:val="both"/>
        <w:rPr>
          <w:rFonts w:ascii="Segoe UI" w:hAnsi="Segoe UI" w:cs="Segoe UI"/>
          <w:b/>
        </w:rPr>
      </w:pPr>
      <w:bookmarkStart w:id="0" w:name="_GoBack"/>
      <w:bookmarkEnd w:id="0"/>
    </w:p>
    <w:p w14:paraId="04C6059B" w14:textId="4B8420BA" w:rsidR="007504BD" w:rsidRPr="00F11509" w:rsidRDefault="007504BD" w:rsidP="00001B3A">
      <w:pPr>
        <w:spacing w:line="240" w:lineRule="auto"/>
        <w:jc w:val="both"/>
        <w:rPr>
          <w:rFonts w:ascii="Segoe UI" w:hAnsi="Segoe UI" w:cs="Segoe UI"/>
        </w:rPr>
      </w:pPr>
      <w:r w:rsidRPr="00F11509">
        <w:rPr>
          <w:rFonts w:ascii="Segoe UI" w:hAnsi="Segoe UI" w:cs="Segoe UI"/>
          <w:b/>
        </w:rPr>
        <w:t>Cieľ stretnutia:</w:t>
      </w:r>
      <w:r w:rsidRPr="00F11509">
        <w:rPr>
          <w:rFonts w:ascii="Segoe UI" w:hAnsi="Segoe UI" w:cs="Segoe UI"/>
        </w:rPr>
        <w:t xml:space="preserve"> </w:t>
      </w:r>
      <w:r w:rsidR="004F5E8A" w:rsidRPr="00F11509">
        <w:rPr>
          <w:rFonts w:ascii="Segoe UI" w:hAnsi="Segoe UI" w:cs="Segoe UI"/>
        </w:rPr>
        <w:t xml:space="preserve">Ustanoviť Komoru zainteresovaných aktérov pre Agendu 2030 (ako súčasť Pracovnej skupiny </w:t>
      </w:r>
      <w:r w:rsidR="00BF33F4">
        <w:rPr>
          <w:rFonts w:ascii="Segoe UI" w:hAnsi="Segoe UI" w:cs="Segoe UI"/>
        </w:rPr>
        <w:t xml:space="preserve">pre </w:t>
      </w:r>
      <w:r w:rsidR="00BF33F4" w:rsidRPr="00BF33F4">
        <w:rPr>
          <w:rFonts w:ascii="Segoe UI" w:hAnsi="Segoe UI" w:cs="Segoe UI"/>
        </w:rPr>
        <w:t>implementáciu Agendy 2030 pre udržateľný rozvoj a prípravu Národného investičného plánu Slovenskej republiky na roky 2018 – 2030</w:t>
      </w:r>
      <w:r w:rsidR="004F5E8A" w:rsidRPr="00F11509">
        <w:rPr>
          <w:rFonts w:ascii="Segoe UI" w:hAnsi="Segoe UI" w:cs="Segoe UI"/>
        </w:rPr>
        <w:t xml:space="preserve">, ktorá </w:t>
      </w:r>
      <w:r w:rsidR="00CF7602">
        <w:rPr>
          <w:rFonts w:ascii="Segoe UI" w:hAnsi="Segoe UI" w:cs="Segoe UI"/>
        </w:rPr>
        <w:t>spadá pod</w:t>
      </w:r>
      <w:r w:rsidR="00CF7602" w:rsidRPr="00F11509">
        <w:rPr>
          <w:rFonts w:ascii="Segoe UI" w:hAnsi="Segoe UI" w:cs="Segoe UI"/>
        </w:rPr>
        <w:t xml:space="preserve"> </w:t>
      </w:r>
      <w:r w:rsidR="004F5E8A" w:rsidRPr="00F11509">
        <w:rPr>
          <w:rFonts w:ascii="Segoe UI" w:hAnsi="Segoe UI" w:cs="Segoe UI"/>
        </w:rPr>
        <w:t>Rad</w:t>
      </w:r>
      <w:r w:rsidR="00CF7602">
        <w:rPr>
          <w:rFonts w:ascii="Segoe UI" w:hAnsi="Segoe UI" w:cs="Segoe UI"/>
        </w:rPr>
        <w:t>u</w:t>
      </w:r>
      <w:r w:rsidR="004F5E8A" w:rsidRPr="00F11509">
        <w:rPr>
          <w:rFonts w:ascii="Segoe UI" w:hAnsi="Segoe UI" w:cs="Segoe UI"/>
        </w:rPr>
        <w:t xml:space="preserve"> vlády </w:t>
      </w:r>
      <w:r w:rsidR="00BF33F4">
        <w:rPr>
          <w:rFonts w:ascii="Segoe UI" w:hAnsi="Segoe UI" w:cs="Segoe UI"/>
        </w:rPr>
        <w:t xml:space="preserve">SR </w:t>
      </w:r>
      <w:r w:rsidR="004F5E8A" w:rsidRPr="00F11509">
        <w:rPr>
          <w:rFonts w:ascii="Segoe UI" w:hAnsi="Segoe UI" w:cs="Segoe UI"/>
        </w:rPr>
        <w:t xml:space="preserve">pre Agendu 2030 pre udržateľný rozvoj). </w:t>
      </w:r>
      <w:r w:rsidRPr="00F11509">
        <w:rPr>
          <w:rFonts w:ascii="Segoe UI" w:hAnsi="Segoe UI" w:cs="Segoe UI"/>
        </w:rPr>
        <w:t xml:space="preserve">Oboznámiť sa a pripomienkovať návrh </w:t>
      </w:r>
      <w:proofErr w:type="spellStart"/>
      <w:r w:rsidRPr="00F11509">
        <w:rPr>
          <w:rFonts w:ascii="Segoe UI" w:hAnsi="Segoe UI" w:cs="Segoe UI"/>
        </w:rPr>
        <w:t>participatívneho</w:t>
      </w:r>
      <w:proofErr w:type="spellEnd"/>
      <w:r w:rsidRPr="00F11509">
        <w:rPr>
          <w:rFonts w:ascii="Segoe UI" w:hAnsi="Segoe UI" w:cs="Segoe UI"/>
        </w:rPr>
        <w:t xml:space="preserve"> procesu k Agende 2030 a </w:t>
      </w:r>
      <w:r w:rsidR="00CF7602">
        <w:rPr>
          <w:rFonts w:ascii="Segoe UI" w:hAnsi="Segoe UI" w:cs="Segoe UI"/>
        </w:rPr>
        <w:t>objasniť</w:t>
      </w:r>
      <w:r w:rsidRPr="00F11509">
        <w:rPr>
          <w:rFonts w:ascii="Segoe UI" w:hAnsi="Segoe UI" w:cs="Segoe UI"/>
        </w:rPr>
        <w:t xml:space="preserve"> úlohu </w:t>
      </w:r>
      <w:r w:rsidR="004F5E8A" w:rsidRPr="00F11509">
        <w:rPr>
          <w:rFonts w:ascii="Segoe UI" w:hAnsi="Segoe UI" w:cs="Segoe UI"/>
        </w:rPr>
        <w:t>Komoru zainteresovaných aktérov Agend</w:t>
      </w:r>
      <w:r w:rsidR="00BF33F4">
        <w:rPr>
          <w:rFonts w:ascii="Segoe UI" w:hAnsi="Segoe UI" w:cs="Segoe UI"/>
        </w:rPr>
        <w:t>y</w:t>
      </w:r>
      <w:r w:rsidR="004F5E8A" w:rsidRPr="00F11509">
        <w:rPr>
          <w:rFonts w:ascii="Segoe UI" w:hAnsi="Segoe UI" w:cs="Segoe UI"/>
        </w:rPr>
        <w:t xml:space="preserve"> 2030</w:t>
      </w:r>
      <w:r w:rsidRPr="00F11509">
        <w:rPr>
          <w:rFonts w:ascii="Segoe UI" w:hAnsi="Segoe UI" w:cs="Segoe UI"/>
        </w:rPr>
        <w:t xml:space="preserve">. </w:t>
      </w:r>
    </w:p>
    <w:p w14:paraId="3BD1B4E5" w14:textId="77777777" w:rsidR="00EE72B7" w:rsidRPr="00F11509" w:rsidRDefault="00EE72B7" w:rsidP="00001B3A">
      <w:pPr>
        <w:spacing w:line="240" w:lineRule="auto"/>
        <w:jc w:val="both"/>
        <w:rPr>
          <w:rFonts w:ascii="Segoe UI" w:hAnsi="Segoe UI" w:cs="Segoe UI"/>
          <w:b/>
        </w:rPr>
      </w:pPr>
      <w:r w:rsidRPr="00F11509">
        <w:rPr>
          <w:rFonts w:ascii="Segoe UI" w:hAnsi="Segoe UI" w:cs="Segoe UI"/>
          <w:b/>
        </w:rPr>
        <w:t>Program:</w:t>
      </w:r>
    </w:p>
    <w:p w14:paraId="771587C2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b/>
          <w:sz w:val="22"/>
          <w:szCs w:val="22"/>
        </w:rPr>
      </w:pPr>
      <w:r w:rsidRPr="00F11509">
        <w:rPr>
          <w:rFonts w:ascii="Segoe UI" w:hAnsi="Segoe UI" w:cs="Segoe UI"/>
          <w:b/>
          <w:sz w:val="22"/>
          <w:szCs w:val="22"/>
        </w:rPr>
        <w:t xml:space="preserve">9:30 – </w:t>
      </w:r>
      <w:r>
        <w:rPr>
          <w:rFonts w:ascii="Segoe UI" w:hAnsi="Segoe UI" w:cs="Segoe UI"/>
          <w:b/>
          <w:sz w:val="22"/>
          <w:szCs w:val="22"/>
        </w:rPr>
        <w:t xml:space="preserve">Privítanie </w:t>
      </w:r>
      <w:r w:rsidRPr="00F11509">
        <w:rPr>
          <w:rFonts w:ascii="Segoe UI" w:hAnsi="Segoe UI" w:cs="Segoe UI"/>
          <w:b/>
          <w:sz w:val="22"/>
          <w:szCs w:val="22"/>
        </w:rPr>
        <w:t xml:space="preserve">a predstavenie implementačného rámca Agendy 2030 pre udržateľný </w:t>
      </w:r>
      <w:r w:rsidRPr="00001B3A">
        <w:rPr>
          <w:rFonts w:ascii="Segoe UI" w:hAnsi="Segoe UI" w:cs="Segoe UI"/>
          <w:b/>
          <w:sz w:val="22"/>
          <w:szCs w:val="22"/>
        </w:rPr>
        <w:t>rozvoj</w:t>
      </w:r>
      <w:r w:rsidR="00E51917" w:rsidRPr="00001B3A">
        <w:rPr>
          <w:rFonts w:ascii="Segoe UI" w:hAnsi="Segoe UI" w:cs="Segoe UI"/>
          <w:b/>
          <w:sz w:val="22"/>
          <w:szCs w:val="22"/>
        </w:rPr>
        <w:t xml:space="preserve"> </w:t>
      </w:r>
      <w:r w:rsidR="00E51917" w:rsidRPr="00001B3A">
        <w:rPr>
          <w:rFonts w:ascii="Segoe UI" w:hAnsi="Segoe UI" w:cs="Segoe UI"/>
          <w:sz w:val="22"/>
          <w:szCs w:val="22"/>
        </w:rPr>
        <w:t>(prezentácia v prílohe)</w:t>
      </w:r>
    </w:p>
    <w:p w14:paraId="10062420" w14:textId="4AF54DDD" w:rsid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  <w:r w:rsidRPr="00F11509">
        <w:rPr>
          <w:rFonts w:ascii="Segoe UI" w:hAnsi="Segoe UI" w:cs="Segoe UI"/>
          <w:i/>
          <w:sz w:val="22"/>
          <w:szCs w:val="22"/>
        </w:rPr>
        <w:t xml:space="preserve">Sandra Salamonová, </w:t>
      </w:r>
      <w:r w:rsidR="00CF7602">
        <w:rPr>
          <w:rFonts w:ascii="Segoe UI" w:hAnsi="Segoe UI" w:cs="Segoe UI"/>
          <w:i/>
          <w:sz w:val="22"/>
          <w:szCs w:val="22"/>
        </w:rPr>
        <w:t xml:space="preserve">riaditeľka </w:t>
      </w:r>
      <w:r w:rsidRPr="00F11509">
        <w:rPr>
          <w:rFonts w:ascii="Segoe UI" w:hAnsi="Segoe UI" w:cs="Segoe UI"/>
          <w:i/>
          <w:sz w:val="22"/>
          <w:szCs w:val="22"/>
        </w:rPr>
        <w:t>odbor</w:t>
      </w:r>
      <w:r w:rsidR="00CF7602">
        <w:rPr>
          <w:rFonts w:ascii="Segoe UI" w:hAnsi="Segoe UI" w:cs="Segoe UI"/>
          <w:i/>
          <w:sz w:val="22"/>
          <w:szCs w:val="22"/>
        </w:rPr>
        <w:t>u</w:t>
      </w:r>
      <w:r w:rsidRPr="00F11509">
        <w:rPr>
          <w:rFonts w:ascii="Segoe UI" w:hAnsi="Segoe UI" w:cs="Segoe UI"/>
          <w:i/>
          <w:sz w:val="22"/>
          <w:szCs w:val="22"/>
        </w:rPr>
        <w:t xml:space="preserve"> koordinácie Agendy 2030 ÚPPVII</w:t>
      </w:r>
    </w:p>
    <w:p w14:paraId="56A4A2D6" w14:textId="77777777" w:rsid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  <w:r w:rsidRPr="00F11509">
        <w:rPr>
          <w:rFonts w:ascii="Segoe UI" w:hAnsi="Segoe UI" w:cs="Segoe UI"/>
          <w:sz w:val="22"/>
          <w:szCs w:val="22"/>
        </w:rPr>
        <w:t>Vyjasňujúce otázk</w:t>
      </w:r>
      <w:r>
        <w:rPr>
          <w:rFonts w:ascii="Segoe UI" w:hAnsi="Segoe UI" w:cs="Segoe UI"/>
          <w:sz w:val="22"/>
          <w:szCs w:val="22"/>
        </w:rPr>
        <w:t>y</w:t>
      </w:r>
    </w:p>
    <w:p w14:paraId="0507C2F6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b/>
          <w:sz w:val="22"/>
          <w:szCs w:val="22"/>
        </w:rPr>
      </w:pPr>
      <w:r w:rsidRPr="00F11509">
        <w:rPr>
          <w:rFonts w:ascii="Segoe UI" w:hAnsi="Segoe UI" w:cs="Segoe UI"/>
          <w:b/>
          <w:sz w:val="22"/>
          <w:szCs w:val="22"/>
        </w:rPr>
        <w:t>10:00</w:t>
      </w:r>
      <w:r w:rsidR="00001B3A">
        <w:rPr>
          <w:rFonts w:ascii="Segoe UI" w:hAnsi="Segoe UI" w:cs="Segoe UI"/>
          <w:b/>
          <w:sz w:val="22"/>
          <w:szCs w:val="22"/>
        </w:rPr>
        <w:t xml:space="preserve"> –</w:t>
      </w:r>
      <w:r w:rsidRPr="00F11509">
        <w:rPr>
          <w:rFonts w:ascii="Segoe UI" w:hAnsi="Segoe UI" w:cs="Segoe UI"/>
          <w:b/>
          <w:sz w:val="22"/>
          <w:szCs w:val="22"/>
        </w:rPr>
        <w:t xml:space="preserve"> Predstavenie kontextu prípravy národných priorít implementácie Agendy 2030</w:t>
      </w:r>
    </w:p>
    <w:p w14:paraId="15CF1B54" w14:textId="5FA8BA25" w:rsid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Style w:val="st"/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E51917" w:rsidRPr="00E51917">
        <w:rPr>
          <w:rFonts w:ascii="Segoe UI" w:hAnsi="Segoe UI" w:cs="Segoe UI"/>
          <w:i/>
          <w:sz w:val="22"/>
          <w:szCs w:val="22"/>
        </w:rPr>
        <w:t>Alena S</w:t>
      </w:r>
      <w:r w:rsidR="00E51917">
        <w:rPr>
          <w:rFonts w:ascii="Segoe UI" w:hAnsi="Segoe UI" w:cs="Segoe UI"/>
          <w:i/>
          <w:sz w:val="22"/>
          <w:szCs w:val="22"/>
        </w:rPr>
        <w:t>a</w:t>
      </w:r>
      <w:r w:rsidR="00E51917" w:rsidRPr="00E51917">
        <w:rPr>
          <w:rFonts w:ascii="Segoe UI" w:hAnsi="Segoe UI" w:cs="Segoe UI"/>
          <w:i/>
          <w:sz w:val="22"/>
          <w:szCs w:val="22"/>
        </w:rPr>
        <w:t xml:space="preserve">belová, generálna riaditeľka Sekcie </w:t>
      </w:r>
      <w:r w:rsidR="00E51917" w:rsidRPr="00E51917">
        <w:rPr>
          <w:rStyle w:val="st"/>
          <w:rFonts w:ascii="Segoe UI" w:hAnsi="Segoe UI" w:cs="Segoe UI"/>
          <w:i/>
          <w:sz w:val="22"/>
          <w:szCs w:val="22"/>
        </w:rPr>
        <w:t>riadenia investícií</w:t>
      </w:r>
      <w:r w:rsidR="00CF7602" w:rsidRPr="00CF7602">
        <w:rPr>
          <w:rFonts w:ascii="Segoe UI" w:hAnsi="Segoe UI" w:cs="Segoe UI"/>
          <w:i/>
          <w:sz w:val="22"/>
          <w:szCs w:val="22"/>
        </w:rPr>
        <w:t xml:space="preserve"> </w:t>
      </w:r>
      <w:r w:rsidR="00CF7602" w:rsidRPr="00F11509">
        <w:rPr>
          <w:rFonts w:ascii="Segoe UI" w:hAnsi="Segoe UI" w:cs="Segoe UI"/>
          <w:i/>
          <w:sz w:val="22"/>
          <w:szCs w:val="22"/>
        </w:rPr>
        <w:t>ÚPPVII</w:t>
      </w:r>
    </w:p>
    <w:p w14:paraId="455835B0" w14:textId="77777777" w:rsidR="00E51917" w:rsidRPr="00E51917" w:rsidRDefault="00E51917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i/>
          <w:sz w:val="22"/>
          <w:szCs w:val="22"/>
        </w:rPr>
      </w:pPr>
      <w:r>
        <w:rPr>
          <w:rStyle w:val="st"/>
          <w:rFonts w:ascii="Segoe UI" w:hAnsi="Segoe UI" w:cs="Segoe UI"/>
          <w:i/>
          <w:sz w:val="22"/>
          <w:szCs w:val="22"/>
        </w:rPr>
        <w:tab/>
      </w:r>
      <w:r w:rsidRPr="00F11509">
        <w:rPr>
          <w:rFonts w:ascii="Segoe UI" w:hAnsi="Segoe UI" w:cs="Segoe UI"/>
          <w:sz w:val="22"/>
          <w:szCs w:val="22"/>
        </w:rPr>
        <w:t>Vyjasňujúce otázk</w:t>
      </w:r>
      <w:r>
        <w:rPr>
          <w:rFonts w:ascii="Segoe UI" w:hAnsi="Segoe UI" w:cs="Segoe UI"/>
          <w:sz w:val="22"/>
          <w:szCs w:val="22"/>
        </w:rPr>
        <w:t>y a diskusia</w:t>
      </w:r>
    </w:p>
    <w:p w14:paraId="64108869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10</w:t>
      </w:r>
      <w:r w:rsidRPr="00F11509">
        <w:rPr>
          <w:rFonts w:ascii="Segoe UI" w:hAnsi="Segoe UI" w:cs="Segoe UI"/>
          <w:b/>
          <w:sz w:val="22"/>
          <w:szCs w:val="22"/>
        </w:rPr>
        <w:t>:</w:t>
      </w:r>
      <w:r>
        <w:rPr>
          <w:rFonts w:ascii="Segoe UI" w:hAnsi="Segoe UI" w:cs="Segoe UI"/>
          <w:b/>
          <w:sz w:val="22"/>
          <w:szCs w:val="22"/>
        </w:rPr>
        <w:t>4</w:t>
      </w:r>
      <w:r w:rsidR="00001B3A">
        <w:rPr>
          <w:rFonts w:ascii="Segoe UI" w:hAnsi="Segoe UI" w:cs="Segoe UI"/>
          <w:b/>
          <w:sz w:val="22"/>
          <w:szCs w:val="22"/>
        </w:rPr>
        <w:t xml:space="preserve">0 – </w:t>
      </w:r>
      <w:r w:rsidRPr="00F11509">
        <w:rPr>
          <w:rFonts w:ascii="Segoe UI" w:hAnsi="Segoe UI" w:cs="Segoe UI"/>
          <w:b/>
          <w:sz w:val="22"/>
          <w:szCs w:val="22"/>
        </w:rPr>
        <w:t xml:space="preserve">Informácia o </w:t>
      </w:r>
      <w:proofErr w:type="spellStart"/>
      <w:r w:rsidRPr="00F11509">
        <w:rPr>
          <w:rFonts w:ascii="Segoe UI" w:hAnsi="Segoe UI" w:cs="Segoe UI"/>
          <w:b/>
          <w:sz w:val="22"/>
          <w:szCs w:val="22"/>
        </w:rPr>
        <w:t>participatívnom</w:t>
      </w:r>
      <w:proofErr w:type="spellEnd"/>
      <w:r w:rsidRPr="00F11509">
        <w:rPr>
          <w:rFonts w:ascii="Segoe UI" w:hAnsi="Segoe UI" w:cs="Segoe UI"/>
          <w:b/>
          <w:sz w:val="22"/>
          <w:szCs w:val="22"/>
        </w:rPr>
        <w:t xml:space="preserve"> pr</w:t>
      </w:r>
      <w:r w:rsidRPr="00001B3A">
        <w:rPr>
          <w:rFonts w:ascii="Segoe UI" w:hAnsi="Segoe UI" w:cs="Segoe UI"/>
          <w:b/>
          <w:sz w:val="22"/>
          <w:szCs w:val="22"/>
        </w:rPr>
        <w:t>ocese</w:t>
      </w:r>
      <w:r w:rsidR="00E51917" w:rsidRPr="00001B3A">
        <w:rPr>
          <w:rFonts w:ascii="Segoe UI" w:hAnsi="Segoe UI" w:cs="Segoe UI"/>
          <w:b/>
          <w:sz w:val="22"/>
          <w:szCs w:val="22"/>
        </w:rPr>
        <w:t xml:space="preserve"> </w:t>
      </w:r>
      <w:r w:rsidR="00E51917" w:rsidRPr="00001B3A">
        <w:rPr>
          <w:rFonts w:ascii="Segoe UI" w:hAnsi="Segoe UI" w:cs="Segoe UI"/>
          <w:sz w:val="22"/>
          <w:szCs w:val="22"/>
        </w:rPr>
        <w:t xml:space="preserve">(prezentácia a dokument s detailnejším </w:t>
      </w:r>
      <w:r w:rsidR="00001B3A">
        <w:rPr>
          <w:rFonts w:ascii="Segoe UI" w:hAnsi="Segoe UI" w:cs="Segoe UI"/>
          <w:sz w:val="22"/>
          <w:szCs w:val="22"/>
        </w:rPr>
        <w:t xml:space="preserve">  </w:t>
      </w:r>
      <w:r w:rsidR="00E51917" w:rsidRPr="00001B3A">
        <w:rPr>
          <w:rFonts w:ascii="Segoe UI" w:hAnsi="Segoe UI" w:cs="Segoe UI"/>
          <w:sz w:val="22"/>
          <w:szCs w:val="22"/>
        </w:rPr>
        <w:t>popisom návrhu procesu v prílohe)</w:t>
      </w:r>
    </w:p>
    <w:p w14:paraId="694E1E6D" w14:textId="77777777" w:rsid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i/>
          <w:sz w:val="22"/>
          <w:szCs w:val="22"/>
        </w:rPr>
      </w:pPr>
      <w:r w:rsidRPr="00F11509">
        <w:rPr>
          <w:rFonts w:ascii="Segoe UI" w:hAnsi="Segoe UI" w:cs="Segoe UI"/>
          <w:i/>
          <w:sz w:val="22"/>
          <w:szCs w:val="22"/>
        </w:rPr>
        <w:tab/>
        <w:t xml:space="preserve">Karolína Miková, </w:t>
      </w:r>
      <w:r w:rsidR="00E51917">
        <w:rPr>
          <w:rFonts w:ascii="Segoe UI" w:hAnsi="Segoe UI" w:cs="Segoe UI"/>
          <w:i/>
          <w:sz w:val="22"/>
          <w:szCs w:val="22"/>
        </w:rPr>
        <w:t>konzultantka a </w:t>
      </w:r>
      <w:proofErr w:type="spellStart"/>
      <w:r w:rsidR="00E51917">
        <w:rPr>
          <w:rFonts w:ascii="Segoe UI" w:hAnsi="Segoe UI" w:cs="Segoe UI"/>
          <w:i/>
          <w:sz w:val="22"/>
          <w:szCs w:val="22"/>
        </w:rPr>
        <w:t>facilitátorka</w:t>
      </w:r>
      <w:proofErr w:type="spellEnd"/>
      <w:r w:rsidR="00E51917">
        <w:rPr>
          <w:rFonts w:ascii="Segoe UI" w:hAnsi="Segoe UI" w:cs="Segoe UI"/>
          <w:i/>
          <w:sz w:val="22"/>
          <w:szCs w:val="22"/>
        </w:rPr>
        <w:t xml:space="preserve"> </w:t>
      </w:r>
      <w:r w:rsidRPr="00F11509">
        <w:rPr>
          <w:rFonts w:ascii="Segoe UI" w:hAnsi="Segoe UI" w:cs="Segoe UI"/>
          <w:i/>
          <w:sz w:val="22"/>
          <w:szCs w:val="22"/>
        </w:rPr>
        <w:t>PDCS</w:t>
      </w:r>
      <w:r w:rsidR="00E51917">
        <w:rPr>
          <w:rFonts w:ascii="Segoe UI" w:hAnsi="Segoe UI" w:cs="Segoe UI"/>
          <w:i/>
          <w:sz w:val="22"/>
          <w:szCs w:val="22"/>
        </w:rPr>
        <w:t xml:space="preserve">, </w:t>
      </w:r>
      <w:proofErr w:type="spellStart"/>
      <w:r w:rsidR="00E51917">
        <w:rPr>
          <w:rFonts w:ascii="Segoe UI" w:hAnsi="Segoe UI" w:cs="Segoe UI"/>
          <w:i/>
          <w:sz w:val="22"/>
          <w:szCs w:val="22"/>
        </w:rPr>
        <w:t>o.z</w:t>
      </w:r>
      <w:proofErr w:type="spellEnd"/>
      <w:r w:rsidR="00E51917">
        <w:rPr>
          <w:rFonts w:ascii="Segoe UI" w:hAnsi="Segoe UI" w:cs="Segoe UI"/>
          <w:i/>
          <w:sz w:val="22"/>
          <w:szCs w:val="22"/>
        </w:rPr>
        <w:t>.</w:t>
      </w:r>
    </w:p>
    <w:p w14:paraId="74F22638" w14:textId="77777777" w:rsidR="00E51917" w:rsidRPr="00E51917" w:rsidRDefault="00E51917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i/>
          <w:sz w:val="22"/>
          <w:szCs w:val="22"/>
        </w:rPr>
      </w:pPr>
      <w:r>
        <w:rPr>
          <w:rStyle w:val="st"/>
          <w:rFonts w:ascii="Segoe UI" w:hAnsi="Segoe UI" w:cs="Segoe UI"/>
          <w:i/>
          <w:sz w:val="22"/>
          <w:szCs w:val="22"/>
        </w:rPr>
        <w:tab/>
      </w:r>
      <w:r w:rsidRPr="00F11509">
        <w:rPr>
          <w:rFonts w:ascii="Segoe UI" w:hAnsi="Segoe UI" w:cs="Segoe UI"/>
          <w:sz w:val="22"/>
          <w:szCs w:val="22"/>
        </w:rPr>
        <w:t>Vyjasňujúce otázk</w:t>
      </w:r>
      <w:r>
        <w:rPr>
          <w:rFonts w:ascii="Segoe UI" w:hAnsi="Segoe UI" w:cs="Segoe UI"/>
          <w:sz w:val="22"/>
          <w:szCs w:val="22"/>
        </w:rPr>
        <w:t>y a diskusia</w:t>
      </w:r>
    </w:p>
    <w:p w14:paraId="08B11E65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b/>
          <w:sz w:val="22"/>
          <w:szCs w:val="22"/>
        </w:rPr>
      </w:pPr>
      <w:r w:rsidRPr="00001B3A">
        <w:rPr>
          <w:rFonts w:ascii="Segoe UI" w:hAnsi="Segoe UI" w:cs="Segoe UI"/>
          <w:b/>
          <w:sz w:val="22"/>
          <w:szCs w:val="22"/>
        </w:rPr>
        <w:t>10:</w:t>
      </w:r>
      <w:r w:rsidR="00E51917" w:rsidRPr="00001B3A">
        <w:rPr>
          <w:rFonts w:ascii="Segoe UI" w:hAnsi="Segoe UI" w:cs="Segoe UI"/>
          <w:b/>
          <w:sz w:val="22"/>
          <w:szCs w:val="22"/>
        </w:rPr>
        <w:t>5</w:t>
      </w:r>
      <w:r w:rsidRPr="00001B3A">
        <w:rPr>
          <w:rFonts w:ascii="Segoe UI" w:hAnsi="Segoe UI" w:cs="Segoe UI"/>
          <w:b/>
          <w:sz w:val="22"/>
          <w:szCs w:val="22"/>
        </w:rPr>
        <w:t xml:space="preserve">0 – Harmonogram </w:t>
      </w:r>
      <w:proofErr w:type="spellStart"/>
      <w:r w:rsidRPr="00001B3A">
        <w:rPr>
          <w:rFonts w:ascii="Segoe UI" w:hAnsi="Segoe UI" w:cs="Segoe UI"/>
          <w:b/>
          <w:sz w:val="22"/>
          <w:szCs w:val="22"/>
        </w:rPr>
        <w:t>participačných</w:t>
      </w:r>
      <w:proofErr w:type="spellEnd"/>
      <w:r w:rsidRPr="00001B3A">
        <w:rPr>
          <w:rFonts w:ascii="Segoe UI" w:hAnsi="Segoe UI" w:cs="Segoe UI"/>
          <w:b/>
          <w:sz w:val="22"/>
          <w:szCs w:val="22"/>
        </w:rPr>
        <w:t xml:space="preserve"> aktivít</w:t>
      </w:r>
      <w:r w:rsidR="00E51917" w:rsidRPr="00001B3A">
        <w:rPr>
          <w:rFonts w:ascii="Segoe UI" w:hAnsi="Segoe UI" w:cs="Segoe UI"/>
          <w:b/>
          <w:sz w:val="22"/>
          <w:szCs w:val="22"/>
        </w:rPr>
        <w:t xml:space="preserve"> </w:t>
      </w:r>
      <w:r w:rsidR="00E51917" w:rsidRPr="00001B3A">
        <w:rPr>
          <w:rFonts w:ascii="Segoe UI" w:hAnsi="Segoe UI" w:cs="Segoe UI"/>
          <w:sz w:val="22"/>
          <w:szCs w:val="22"/>
        </w:rPr>
        <w:t>(prezentácia v prílohe)</w:t>
      </w:r>
    </w:p>
    <w:p w14:paraId="0DE7B979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ab/>
      </w:r>
      <w:r w:rsidRPr="00F11509">
        <w:rPr>
          <w:rFonts w:ascii="Segoe UI" w:hAnsi="Segoe UI" w:cs="Segoe UI"/>
          <w:i/>
          <w:sz w:val="22"/>
          <w:szCs w:val="22"/>
        </w:rPr>
        <w:t>Dana Šimová, konzultant</w:t>
      </w:r>
      <w:r>
        <w:rPr>
          <w:rFonts w:ascii="Segoe UI" w:hAnsi="Segoe UI" w:cs="Segoe UI"/>
          <w:i/>
          <w:sz w:val="22"/>
          <w:szCs w:val="22"/>
        </w:rPr>
        <w:t>ka</w:t>
      </w:r>
    </w:p>
    <w:p w14:paraId="0DC313F4" w14:textId="77777777" w:rsidR="00F11509" w:rsidRPr="00F11509" w:rsidRDefault="00E51917" w:rsidP="00001B3A">
      <w:pPr>
        <w:pStyle w:val="Pta"/>
        <w:tabs>
          <w:tab w:val="left" w:pos="720"/>
        </w:tabs>
        <w:jc w:val="lef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11509">
        <w:rPr>
          <w:rFonts w:ascii="Segoe UI" w:hAnsi="Segoe UI" w:cs="Segoe UI"/>
          <w:sz w:val="22"/>
          <w:szCs w:val="22"/>
        </w:rPr>
        <w:t>Vyjasňujúce otázk</w:t>
      </w:r>
      <w:r>
        <w:rPr>
          <w:rFonts w:ascii="Segoe UI" w:hAnsi="Segoe UI" w:cs="Segoe UI"/>
          <w:sz w:val="22"/>
          <w:szCs w:val="22"/>
        </w:rPr>
        <w:t>y</w:t>
      </w:r>
    </w:p>
    <w:p w14:paraId="0FE12593" w14:textId="77777777" w:rsidR="00F11509" w:rsidRPr="00F11509" w:rsidRDefault="00F11509" w:rsidP="00001B3A">
      <w:pPr>
        <w:pStyle w:val="Pta"/>
        <w:tabs>
          <w:tab w:val="left" w:pos="720"/>
        </w:tabs>
        <w:ind w:left="709" w:hanging="709"/>
        <w:jc w:val="left"/>
        <w:rPr>
          <w:rFonts w:ascii="Segoe UI" w:hAnsi="Segoe UI" w:cs="Segoe UI"/>
          <w:b/>
          <w:sz w:val="22"/>
          <w:szCs w:val="22"/>
        </w:rPr>
      </w:pPr>
      <w:r w:rsidRPr="00F11509">
        <w:rPr>
          <w:rFonts w:ascii="Segoe UI" w:hAnsi="Segoe UI" w:cs="Segoe UI"/>
          <w:b/>
          <w:sz w:val="22"/>
          <w:szCs w:val="22"/>
        </w:rPr>
        <w:t xml:space="preserve">11:00 – Záver </w:t>
      </w:r>
    </w:p>
    <w:p w14:paraId="4B6B3924" w14:textId="77777777" w:rsidR="00F11509" w:rsidRPr="00F11509" w:rsidRDefault="00F11509" w:rsidP="00F11509">
      <w:pPr>
        <w:pStyle w:val="Pta"/>
        <w:tabs>
          <w:tab w:val="left" w:pos="720"/>
        </w:tabs>
        <w:rPr>
          <w:rFonts w:ascii="Segoe UI" w:hAnsi="Segoe UI" w:cs="Segoe UI"/>
          <w:b/>
          <w:sz w:val="22"/>
          <w:szCs w:val="22"/>
        </w:rPr>
      </w:pPr>
    </w:p>
    <w:p w14:paraId="6B7BF184" w14:textId="77777777" w:rsidR="00EE72B7" w:rsidRPr="00F11509" w:rsidRDefault="00F11509" w:rsidP="00F11509">
      <w:pPr>
        <w:spacing w:line="240" w:lineRule="auto"/>
        <w:rPr>
          <w:rFonts w:ascii="Segoe UI" w:hAnsi="Segoe UI" w:cs="Segoe UI"/>
          <w:b/>
        </w:rPr>
      </w:pPr>
      <w:r w:rsidRPr="00F11509">
        <w:rPr>
          <w:rFonts w:ascii="Segoe UI" w:hAnsi="Segoe UI" w:cs="Segoe UI"/>
          <w:b/>
        </w:rPr>
        <w:t xml:space="preserve">Hlavné </w:t>
      </w:r>
      <w:r w:rsidR="00A70F67">
        <w:rPr>
          <w:rFonts w:ascii="Segoe UI" w:hAnsi="Segoe UI" w:cs="Segoe UI"/>
          <w:b/>
        </w:rPr>
        <w:t xml:space="preserve">myšlienky </w:t>
      </w:r>
      <w:r w:rsidRPr="00F11509">
        <w:rPr>
          <w:rFonts w:ascii="Segoe UI" w:hAnsi="Segoe UI" w:cs="Segoe UI"/>
          <w:b/>
        </w:rPr>
        <w:t>prezentácií</w:t>
      </w:r>
      <w:r w:rsidR="00E51917">
        <w:rPr>
          <w:rFonts w:ascii="Segoe UI" w:hAnsi="Segoe UI" w:cs="Segoe UI"/>
          <w:b/>
        </w:rPr>
        <w:t>, ktoré nie sú zachytené v prílohách</w:t>
      </w:r>
      <w:r w:rsidRPr="00F11509">
        <w:rPr>
          <w:rFonts w:ascii="Segoe UI" w:hAnsi="Segoe UI" w:cs="Segoe UI"/>
          <w:b/>
        </w:rPr>
        <w:t>:</w:t>
      </w:r>
    </w:p>
    <w:p w14:paraId="0CED542F" w14:textId="77777777" w:rsidR="00E51917" w:rsidRDefault="00E51917" w:rsidP="003511D8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Generálna riaditeľka </w:t>
      </w:r>
      <w:r w:rsidR="00387E4B" w:rsidRPr="00F11509">
        <w:rPr>
          <w:rFonts w:ascii="Segoe UI" w:hAnsi="Segoe UI" w:cs="Segoe UI"/>
        </w:rPr>
        <w:t>A. S</w:t>
      </w:r>
      <w:r w:rsidR="003511D8">
        <w:rPr>
          <w:rFonts w:ascii="Segoe UI" w:hAnsi="Segoe UI" w:cs="Segoe UI"/>
        </w:rPr>
        <w:t>a</w:t>
      </w:r>
      <w:r w:rsidR="00387E4B" w:rsidRPr="00F11509">
        <w:rPr>
          <w:rFonts w:ascii="Segoe UI" w:hAnsi="Segoe UI" w:cs="Segoe UI"/>
        </w:rPr>
        <w:t xml:space="preserve">belová </w:t>
      </w:r>
      <w:r>
        <w:rPr>
          <w:rFonts w:ascii="Segoe UI" w:hAnsi="Segoe UI" w:cs="Segoe UI"/>
        </w:rPr>
        <w:t xml:space="preserve">predstavila </w:t>
      </w:r>
      <w:r w:rsidR="00387E4B" w:rsidRPr="00F11509">
        <w:rPr>
          <w:rFonts w:ascii="Segoe UI" w:hAnsi="Segoe UI" w:cs="Segoe UI"/>
        </w:rPr>
        <w:t>snah</w:t>
      </w:r>
      <w:r w:rsidR="003511D8">
        <w:rPr>
          <w:rFonts w:ascii="Segoe UI" w:hAnsi="Segoe UI" w:cs="Segoe UI"/>
        </w:rPr>
        <w:t>u ÚPPVII</w:t>
      </w:r>
      <w:r w:rsidR="00387E4B" w:rsidRPr="00F11509">
        <w:rPr>
          <w:rFonts w:ascii="Segoe UI" w:hAnsi="Segoe UI" w:cs="Segoe UI"/>
        </w:rPr>
        <w:t xml:space="preserve"> o</w:t>
      </w:r>
      <w:r w:rsidR="003511D8">
        <w:rPr>
          <w:rFonts w:ascii="Segoe UI" w:hAnsi="Segoe UI" w:cs="Segoe UI"/>
        </w:rPr>
        <w:t> </w:t>
      </w:r>
      <w:r w:rsidR="00C34B69" w:rsidRPr="00F11509">
        <w:rPr>
          <w:rFonts w:ascii="Segoe UI" w:hAnsi="Segoe UI" w:cs="Segoe UI"/>
        </w:rPr>
        <w:t>využitie</w:t>
      </w:r>
      <w:r w:rsidR="003511D8">
        <w:rPr>
          <w:rFonts w:ascii="Segoe UI" w:hAnsi="Segoe UI" w:cs="Segoe UI"/>
        </w:rPr>
        <w:t xml:space="preserve"> </w:t>
      </w:r>
      <w:r w:rsidR="00387E4B" w:rsidRPr="00F11509">
        <w:rPr>
          <w:rFonts w:ascii="Segoe UI" w:hAnsi="Segoe UI" w:cs="Segoe UI"/>
        </w:rPr>
        <w:t>národných priorít implementácie A</w:t>
      </w:r>
      <w:r w:rsidR="003511D8">
        <w:rPr>
          <w:rFonts w:ascii="Segoe UI" w:hAnsi="Segoe UI" w:cs="Segoe UI"/>
        </w:rPr>
        <w:t xml:space="preserve">gendy </w:t>
      </w:r>
      <w:r w:rsidR="00387E4B" w:rsidRPr="00F11509">
        <w:rPr>
          <w:rFonts w:ascii="Segoe UI" w:hAnsi="Segoe UI" w:cs="Segoe UI"/>
        </w:rPr>
        <w:t>2030</w:t>
      </w:r>
      <w:r w:rsidR="00C34B69" w:rsidRPr="00F11509">
        <w:rPr>
          <w:rFonts w:ascii="Segoe UI" w:hAnsi="Segoe UI" w:cs="Segoe UI"/>
        </w:rPr>
        <w:t xml:space="preserve"> na </w:t>
      </w:r>
      <w:r w:rsidR="003511D8">
        <w:rPr>
          <w:rFonts w:ascii="Segoe UI" w:hAnsi="Segoe UI" w:cs="Segoe UI"/>
        </w:rPr>
        <w:t xml:space="preserve">dosiahnutie </w:t>
      </w:r>
      <w:r w:rsidR="00C34B69" w:rsidRPr="00F11509">
        <w:rPr>
          <w:rFonts w:ascii="Segoe UI" w:hAnsi="Segoe UI" w:cs="Segoe UI"/>
        </w:rPr>
        <w:t>kvalitatívn</w:t>
      </w:r>
      <w:r w:rsidR="003511D8">
        <w:rPr>
          <w:rFonts w:ascii="Segoe UI" w:hAnsi="Segoe UI" w:cs="Segoe UI"/>
        </w:rPr>
        <w:t>eho</w:t>
      </w:r>
      <w:r w:rsidR="00C34B69" w:rsidRPr="00F11509">
        <w:rPr>
          <w:rFonts w:ascii="Segoe UI" w:hAnsi="Segoe UI" w:cs="Segoe UI"/>
        </w:rPr>
        <w:t xml:space="preserve"> posun</w:t>
      </w:r>
      <w:r w:rsidR="003511D8">
        <w:rPr>
          <w:rFonts w:ascii="Segoe UI" w:hAnsi="Segoe UI" w:cs="Segoe UI"/>
        </w:rPr>
        <w:t>u</w:t>
      </w:r>
      <w:r w:rsidR="00C34B69" w:rsidRPr="00F11509">
        <w:rPr>
          <w:rFonts w:ascii="Segoe UI" w:hAnsi="Segoe UI" w:cs="Segoe UI"/>
        </w:rPr>
        <w:t xml:space="preserve"> </w:t>
      </w:r>
      <w:r w:rsidR="003511D8">
        <w:rPr>
          <w:rFonts w:ascii="Segoe UI" w:hAnsi="Segoe UI" w:cs="Segoe UI"/>
        </w:rPr>
        <w:t xml:space="preserve">vytvorením nového typu </w:t>
      </w:r>
      <w:r w:rsidR="00387E4B" w:rsidRPr="00F11509">
        <w:rPr>
          <w:rFonts w:ascii="Segoe UI" w:hAnsi="Segoe UI" w:cs="Segoe UI"/>
        </w:rPr>
        <w:t>stratégi</w:t>
      </w:r>
      <w:r w:rsidR="003511D8">
        <w:rPr>
          <w:rFonts w:ascii="Segoe UI" w:hAnsi="Segoe UI" w:cs="Segoe UI"/>
        </w:rPr>
        <w:t>e</w:t>
      </w:r>
      <w:r w:rsidR="00387E4B" w:rsidRPr="00F11509">
        <w:rPr>
          <w:rFonts w:ascii="Segoe UI" w:hAnsi="Segoe UI" w:cs="Segoe UI"/>
        </w:rPr>
        <w:t xml:space="preserve"> rozvoja spoločnosti</w:t>
      </w:r>
      <w:r w:rsidR="003511D8">
        <w:rPr>
          <w:rFonts w:ascii="Segoe UI" w:hAnsi="Segoe UI" w:cs="Segoe UI"/>
        </w:rPr>
        <w:t>.</w:t>
      </w:r>
      <w:r w:rsidR="00387E4B" w:rsidRPr="00F11509">
        <w:rPr>
          <w:rFonts w:ascii="Segoe UI" w:hAnsi="Segoe UI" w:cs="Segoe UI"/>
        </w:rPr>
        <w:t xml:space="preserve"> </w:t>
      </w:r>
    </w:p>
    <w:p w14:paraId="07C3530A" w14:textId="335744BC" w:rsidR="00F33CB2" w:rsidRPr="00F11509" w:rsidRDefault="00C34B69" w:rsidP="000261C4">
      <w:pPr>
        <w:spacing w:line="240" w:lineRule="auto"/>
        <w:jc w:val="both"/>
        <w:rPr>
          <w:rFonts w:ascii="Segoe UI" w:hAnsi="Segoe UI" w:cs="Segoe UI"/>
        </w:rPr>
      </w:pPr>
      <w:r w:rsidRPr="00F11509">
        <w:rPr>
          <w:rFonts w:ascii="Segoe UI" w:hAnsi="Segoe UI" w:cs="Segoe UI"/>
        </w:rPr>
        <w:t>A</w:t>
      </w:r>
      <w:r w:rsidR="003511D8">
        <w:rPr>
          <w:rFonts w:ascii="Segoe UI" w:hAnsi="Segoe UI" w:cs="Segoe UI"/>
        </w:rPr>
        <w:t xml:space="preserve">genda </w:t>
      </w:r>
      <w:r w:rsidRPr="00F11509">
        <w:rPr>
          <w:rFonts w:ascii="Segoe UI" w:hAnsi="Segoe UI" w:cs="Segoe UI"/>
        </w:rPr>
        <w:t xml:space="preserve">2030 bola </w:t>
      </w:r>
      <w:r w:rsidR="003511D8">
        <w:rPr>
          <w:rFonts w:ascii="Segoe UI" w:hAnsi="Segoe UI" w:cs="Segoe UI"/>
        </w:rPr>
        <w:t xml:space="preserve">v OSN </w:t>
      </w:r>
      <w:r w:rsidRPr="00F11509">
        <w:rPr>
          <w:rFonts w:ascii="Segoe UI" w:hAnsi="Segoe UI" w:cs="Segoe UI"/>
        </w:rPr>
        <w:t>prijatá v roku 2015</w:t>
      </w:r>
      <w:r w:rsidR="003511D8">
        <w:rPr>
          <w:rFonts w:ascii="Segoe UI" w:hAnsi="Segoe UI" w:cs="Segoe UI"/>
        </w:rPr>
        <w:t xml:space="preserve"> a</w:t>
      </w:r>
      <w:r w:rsidRPr="00F11509">
        <w:rPr>
          <w:rFonts w:ascii="Segoe UI" w:hAnsi="Segoe UI" w:cs="Segoe UI"/>
        </w:rPr>
        <w:t xml:space="preserve"> v marci 2016 bolo prijaté uznes</w:t>
      </w:r>
      <w:r w:rsidR="00042D87" w:rsidRPr="00F11509">
        <w:rPr>
          <w:rFonts w:ascii="Segoe UI" w:hAnsi="Segoe UI" w:cs="Segoe UI"/>
        </w:rPr>
        <w:t>enie vlády</w:t>
      </w:r>
      <w:r w:rsidR="003511D8">
        <w:rPr>
          <w:rFonts w:ascii="Segoe UI" w:hAnsi="Segoe UI" w:cs="Segoe UI"/>
        </w:rPr>
        <w:t xml:space="preserve"> SR</w:t>
      </w:r>
      <w:r w:rsidR="003B5D44">
        <w:rPr>
          <w:rFonts w:ascii="Segoe UI" w:hAnsi="Segoe UI" w:cs="Segoe UI"/>
        </w:rPr>
        <w:t xml:space="preserve"> č. 95/2016</w:t>
      </w:r>
      <w:r w:rsidR="00042D87" w:rsidRPr="00F11509">
        <w:rPr>
          <w:rFonts w:ascii="Segoe UI" w:hAnsi="Segoe UI" w:cs="Segoe UI"/>
        </w:rPr>
        <w:t>, ktoré hovorí o zdieľ</w:t>
      </w:r>
      <w:r w:rsidRPr="00F11509">
        <w:rPr>
          <w:rFonts w:ascii="Segoe UI" w:hAnsi="Segoe UI" w:cs="Segoe UI"/>
        </w:rPr>
        <w:t>anej zodpovednosti</w:t>
      </w:r>
      <w:r w:rsidR="003511D8">
        <w:rPr>
          <w:rFonts w:ascii="Segoe UI" w:hAnsi="Segoe UI" w:cs="Segoe UI"/>
        </w:rPr>
        <w:t xml:space="preserve"> za implementáciu Agendy 2030 na Slovensku medzi </w:t>
      </w:r>
      <w:proofErr w:type="spellStart"/>
      <w:r w:rsidR="003511D8">
        <w:rPr>
          <w:rFonts w:ascii="Segoe UI" w:hAnsi="Segoe UI" w:cs="Segoe UI"/>
        </w:rPr>
        <w:t>MZVaEZ</w:t>
      </w:r>
      <w:proofErr w:type="spellEnd"/>
      <w:r w:rsidR="003511D8">
        <w:rPr>
          <w:rFonts w:ascii="Segoe UI" w:hAnsi="Segoe UI" w:cs="Segoe UI"/>
        </w:rPr>
        <w:t xml:space="preserve"> SR (za </w:t>
      </w:r>
      <w:r w:rsidR="003B5D44">
        <w:rPr>
          <w:rFonts w:ascii="Segoe UI" w:hAnsi="Segoe UI" w:cs="Segoe UI"/>
        </w:rPr>
        <w:t>implementáciu v medzinárodnom prostredí</w:t>
      </w:r>
      <w:r w:rsidR="003511D8">
        <w:rPr>
          <w:rFonts w:ascii="Segoe UI" w:hAnsi="Segoe UI" w:cs="Segoe UI"/>
        </w:rPr>
        <w:t>) a Úradom vlády (za vnútroštátnu implementáciu). Pred dvomi rokmi v</w:t>
      </w:r>
      <w:r w:rsidRPr="00F11509">
        <w:rPr>
          <w:rFonts w:ascii="Segoe UI" w:hAnsi="Segoe UI" w:cs="Segoe UI"/>
        </w:rPr>
        <w:t>znikol ÚPP</w:t>
      </w:r>
      <w:r w:rsidR="003511D8">
        <w:rPr>
          <w:rFonts w:ascii="Segoe UI" w:hAnsi="Segoe UI" w:cs="Segoe UI"/>
        </w:rPr>
        <w:t>V</w:t>
      </w:r>
      <w:r w:rsidRPr="00F11509">
        <w:rPr>
          <w:rFonts w:ascii="Segoe UI" w:hAnsi="Segoe UI" w:cs="Segoe UI"/>
        </w:rPr>
        <w:t>II</w:t>
      </w:r>
      <w:r w:rsidR="003511D8">
        <w:rPr>
          <w:rFonts w:ascii="Segoe UI" w:hAnsi="Segoe UI" w:cs="Segoe UI"/>
        </w:rPr>
        <w:t xml:space="preserve"> a</w:t>
      </w:r>
      <w:r w:rsidRPr="00F11509">
        <w:rPr>
          <w:rFonts w:ascii="Segoe UI" w:hAnsi="Segoe UI" w:cs="Segoe UI"/>
        </w:rPr>
        <w:t xml:space="preserve"> kompetenčný zákon</w:t>
      </w:r>
      <w:r w:rsidR="003511D8">
        <w:rPr>
          <w:rFonts w:ascii="Segoe UI" w:hAnsi="Segoe UI" w:cs="Segoe UI"/>
        </w:rPr>
        <w:t xml:space="preserve"> </w:t>
      </w:r>
      <w:r w:rsidRPr="00F11509">
        <w:rPr>
          <w:rFonts w:ascii="Segoe UI" w:hAnsi="Segoe UI" w:cs="Segoe UI"/>
        </w:rPr>
        <w:t xml:space="preserve">mu </w:t>
      </w:r>
      <w:r w:rsidR="003511D8">
        <w:rPr>
          <w:rFonts w:ascii="Segoe UI" w:hAnsi="Segoe UI" w:cs="Segoe UI"/>
        </w:rPr>
        <w:t>pridelil zodpovednosť za</w:t>
      </w:r>
      <w:r w:rsidRPr="00F11509">
        <w:rPr>
          <w:rFonts w:ascii="Segoe UI" w:hAnsi="Segoe UI" w:cs="Segoe UI"/>
        </w:rPr>
        <w:t xml:space="preserve"> strategické plánovanie v oblasti investícií. Najväčším zadaním, ktoré pred </w:t>
      </w:r>
      <w:r w:rsidR="00F11509">
        <w:rPr>
          <w:rFonts w:ascii="Segoe UI" w:hAnsi="Segoe UI" w:cs="Segoe UI"/>
        </w:rPr>
        <w:t>ÚPPVII</w:t>
      </w:r>
      <w:r w:rsidRPr="00F11509">
        <w:rPr>
          <w:rFonts w:ascii="Segoe UI" w:hAnsi="Segoe UI" w:cs="Segoe UI"/>
        </w:rPr>
        <w:t xml:space="preserve"> </w:t>
      </w:r>
      <w:r w:rsidR="003B5D44">
        <w:rPr>
          <w:rFonts w:ascii="Segoe UI" w:hAnsi="Segoe UI" w:cs="Segoe UI"/>
        </w:rPr>
        <w:t>Ú</w:t>
      </w:r>
      <w:r w:rsidR="003511D8">
        <w:rPr>
          <w:rFonts w:ascii="Segoe UI" w:hAnsi="Segoe UI" w:cs="Segoe UI"/>
        </w:rPr>
        <w:t xml:space="preserve">rad </w:t>
      </w:r>
      <w:r w:rsidRPr="00F11509">
        <w:rPr>
          <w:rFonts w:ascii="Segoe UI" w:hAnsi="Segoe UI" w:cs="Segoe UI"/>
        </w:rPr>
        <w:t xml:space="preserve">vlády postavil bolo vypracovanie </w:t>
      </w:r>
      <w:r w:rsidR="003511D8">
        <w:rPr>
          <w:rFonts w:ascii="Segoe UI" w:hAnsi="Segoe UI" w:cs="Segoe UI"/>
        </w:rPr>
        <w:t>národného investičného plánu (</w:t>
      </w:r>
      <w:r w:rsidRPr="00F11509">
        <w:rPr>
          <w:rFonts w:ascii="Segoe UI" w:hAnsi="Segoe UI" w:cs="Segoe UI"/>
        </w:rPr>
        <w:t>NIP</w:t>
      </w:r>
      <w:r w:rsidR="003511D8">
        <w:rPr>
          <w:rFonts w:ascii="Segoe UI" w:hAnsi="Segoe UI" w:cs="Segoe UI"/>
        </w:rPr>
        <w:t>)</w:t>
      </w:r>
      <w:r w:rsidRPr="00F11509">
        <w:rPr>
          <w:rFonts w:ascii="Segoe UI" w:hAnsi="Segoe UI" w:cs="Segoe UI"/>
        </w:rPr>
        <w:t>.</w:t>
      </w:r>
      <w:r w:rsidR="00F33CB2" w:rsidRPr="00F11509">
        <w:rPr>
          <w:rFonts w:ascii="Segoe UI" w:hAnsi="Segoe UI" w:cs="Segoe UI"/>
        </w:rPr>
        <w:t xml:space="preserve"> </w:t>
      </w:r>
      <w:r w:rsidR="000261C4">
        <w:rPr>
          <w:rFonts w:ascii="Segoe UI" w:hAnsi="Segoe UI" w:cs="Segoe UI"/>
        </w:rPr>
        <w:t>N</w:t>
      </w:r>
      <w:r w:rsidR="00F33CB2" w:rsidRPr="00F11509">
        <w:rPr>
          <w:rFonts w:ascii="Segoe UI" w:hAnsi="Segoe UI" w:cs="Segoe UI"/>
        </w:rPr>
        <w:t xml:space="preserve">IP </w:t>
      </w:r>
      <w:r w:rsidR="000261C4">
        <w:rPr>
          <w:rFonts w:ascii="Segoe UI" w:hAnsi="Segoe UI" w:cs="Segoe UI"/>
        </w:rPr>
        <w:t>by mal v</w:t>
      </w:r>
      <w:r w:rsidR="00F33CB2" w:rsidRPr="00F11509">
        <w:rPr>
          <w:rFonts w:ascii="Segoe UI" w:hAnsi="Segoe UI" w:cs="Segoe UI"/>
        </w:rPr>
        <w:t xml:space="preserve"> jednotlivých sektoroch</w:t>
      </w:r>
      <w:r w:rsidR="000261C4">
        <w:rPr>
          <w:rFonts w:ascii="Segoe UI" w:hAnsi="Segoe UI" w:cs="Segoe UI"/>
        </w:rPr>
        <w:t xml:space="preserve"> pomenovať stav v ktorom </w:t>
      </w:r>
      <w:r w:rsidR="00F33CB2" w:rsidRPr="00F11509">
        <w:rPr>
          <w:rFonts w:ascii="Segoe UI" w:hAnsi="Segoe UI" w:cs="Segoe UI"/>
        </w:rPr>
        <w:t>je infraštruktúra, ako</w:t>
      </w:r>
      <w:r w:rsidR="000261C4">
        <w:rPr>
          <w:rFonts w:ascii="Segoe UI" w:hAnsi="Segoe UI" w:cs="Segoe UI"/>
        </w:rPr>
        <w:t xml:space="preserve"> aj to v akom</w:t>
      </w:r>
      <w:r w:rsidR="00F33CB2" w:rsidRPr="00F11509">
        <w:rPr>
          <w:rFonts w:ascii="Segoe UI" w:hAnsi="Segoe UI" w:cs="Segoe UI"/>
        </w:rPr>
        <w:t xml:space="preserve"> stave by mala byť na základe dlhodobej stratégie, ktorú krajina pred sebou má. Dôležitá je časť, ktorá hovorí, ako sa budú vízie napĺňať. ÚPP</w:t>
      </w:r>
      <w:r w:rsidR="000261C4">
        <w:rPr>
          <w:rFonts w:ascii="Segoe UI" w:hAnsi="Segoe UI" w:cs="Segoe UI"/>
        </w:rPr>
        <w:t>V</w:t>
      </w:r>
      <w:r w:rsidR="00F33CB2" w:rsidRPr="00F11509">
        <w:rPr>
          <w:rFonts w:ascii="Segoe UI" w:hAnsi="Segoe UI" w:cs="Segoe UI"/>
        </w:rPr>
        <w:t xml:space="preserve">II začal takýto plán tvoriť. </w:t>
      </w:r>
      <w:r w:rsidR="000261C4">
        <w:rPr>
          <w:rFonts w:ascii="Segoe UI" w:hAnsi="Segoe UI" w:cs="Segoe UI"/>
        </w:rPr>
        <w:t xml:space="preserve">V rámci analýz </w:t>
      </w:r>
      <w:r w:rsidR="003B5D44">
        <w:rPr>
          <w:rFonts w:ascii="Segoe UI" w:hAnsi="Segoe UI" w:cs="Segoe UI"/>
        </w:rPr>
        <w:t xml:space="preserve">bolo </w:t>
      </w:r>
      <w:r w:rsidR="000261C4">
        <w:rPr>
          <w:rFonts w:ascii="Segoe UI" w:hAnsi="Segoe UI" w:cs="Segoe UI"/>
        </w:rPr>
        <w:t>zist</w:t>
      </w:r>
      <w:r w:rsidR="003B5D44">
        <w:rPr>
          <w:rFonts w:ascii="Segoe UI" w:hAnsi="Segoe UI" w:cs="Segoe UI"/>
        </w:rPr>
        <w:t>ené</w:t>
      </w:r>
      <w:r w:rsidR="000261C4">
        <w:rPr>
          <w:rFonts w:ascii="Segoe UI" w:hAnsi="Segoe UI" w:cs="Segoe UI"/>
        </w:rPr>
        <w:t xml:space="preserve">, že </w:t>
      </w:r>
      <w:r w:rsidR="00F33CB2" w:rsidRPr="00F11509">
        <w:rPr>
          <w:rFonts w:ascii="Segoe UI" w:hAnsi="Segoe UI" w:cs="Segoe UI"/>
        </w:rPr>
        <w:t>Slovensko má od roku 2001 vládami</w:t>
      </w:r>
      <w:r w:rsidR="000261C4">
        <w:rPr>
          <w:rFonts w:ascii="Segoe UI" w:hAnsi="Segoe UI" w:cs="Segoe UI"/>
        </w:rPr>
        <w:t xml:space="preserve"> SR</w:t>
      </w:r>
      <w:r w:rsidR="00F33CB2" w:rsidRPr="00F11509">
        <w:rPr>
          <w:rFonts w:ascii="Segoe UI" w:hAnsi="Segoe UI" w:cs="Segoe UI"/>
        </w:rPr>
        <w:t xml:space="preserve"> prijatých viac ako 300 strategických dokumentov a koncepcií. Stratégie sú často veľmi generické </w:t>
      </w:r>
      <w:r w:rsidR="000261C4">
        <w:rPr>
          <w:rFonts w:ascii="Segoe UI" w:hAnsi="Segoe UI" w:cs="Segoe UI"/>
        </w:rPr>
        <w:t xml:space="preserve">a </w:t>
      </w:r>
      <w:r w:rsidR="00F33CB2" w:rsidRPr="00F11509">
        <w:rPr>
          <w:rFonts w:ascii="Segoe UI" w:hAnsi="Segoe UI" w:cs="Segoe UI"/>
        </w:rPr>
        <w:t>používajú termíny ako zlepšíme stav, dosiahneme pozitívnu zmenu, naše opatrenia budú mať pozitívne dopady a</w:t>
      </w:r>
      <w:r w:rsidR="000261C4">
        <w:rPr>
          <w:rFonts w:ascii="Segoe UI" w:hAnsi="Segoe UI" w:cs="Segoe UI"/>
        </w:rPr>
        <w:t> často v nich absentujú konkrétne predstavy o ich</w:t>
      </w:r>
      <w:r w:rsidR="00F33CB2" w:rsidRPr="00F11509">
        <w:rPr>
          <w:rFonts w:ascii="Segoe UI" w:hAnsi="Segoe UI" w:cs="Segoe UI"/>
        </w:rPr>
        <w:t xml:space="preserve"> realizáci</w:t>
      </w:r>
      <w:r w:rsidR="000261C4">
        <w:rPr>
          <w:rFonts w:ascii="Segoe UI" w:hAnsi="Segoe UI" w:cs="Segoe UI"/>
        </w:rPr>
        <w:t>i</w:t>
      </w:r>
      <w:r w:rsidR="00F33CB2" w:rsidRPr="00F11509">
        <w:rPr>
          <w:rFonts w:ascii="Segoe UI" w:hAnsi="Segoe UI" w:cs="Segoe UI"/>
        </w:rPr>
        <w:t xml:space="preserve">. V mnohých stratégiách sa v </w:t>
      </w:r>
      <w:r w:rsidR="00F33CB2" w:rsidRPr="00F11509">
        <w:rPr>
          <w:rFonts w:ascii="Segoe UI" w:hAnsi="Segoe UI" w:cs="Segoe UI"/>
        </w:rPr>
        <w:lastRenderedPageBreak/>
        <w:t xml:space="preserve">doložkách </w:t>
      </w:r>
      <w:r w:rsidR="000261C4">
        <w:rPr>
          <w:rFonts w:ascii="Segoe UI" w:hAnsi="Segoe UI" w:cs="Segoe UI"/>
        </w:rPr>
        <w:t>vplyvu na rozpočet SR</w:t>
      </w:r>
      <w:r w:rsidR="00F33CB2" w:rsidRPr="00F11509">
        <w:rPr>
          <w:rFonts w:ascii="Segoe UI" w:hAnsi="Segoe UI" w:cs="Segoe UI"/>
        </w:rPr>
        <w:t xml:space="preserve"> objavuje, že stratégia nemá nároky na </w:t>
      </w:r>
      <w:r w:rsidR="000261C4">
        <w:rPr>
          <w:rFonts w:ascii="Segoe UI" w:hAnsi="Segoe UI" w:cs="Segoe UI"/>
        </w:rPr>
        <w:t>štátny rozpočet.</w:t>
      </w:r>
      <w:r w:rsidR="00F33CB2" w:rsidRPr="00F11509">
        <w:rPr>
          <w:rFonts w:ascii="Segoe UI" w:hAnsi="Segoe UI" w:cs="Segoe UI"/>
        </w:rPr>
        <w:t xml:space="preserve"> Následne pri spracovaní akčného plánu sa zistí, že by boli potrebné </w:t>
      </w:r>
      <w:r w:rsidR="000261C4">
        <w:rPr>
          <w:rFonts w:ascii="Segoe UI" w:hAnsi="Segoe UI" w:cs="Segoe UI"/>
        </w:rPr>
        <w:t xml:space="preserve">desiatky až stovky </w:t>
      </w:r>
      <w:r w:rsidR="00F33CB2" w:rsidRPr="00F11509">
        <w:rPr>
          <w:rFonts w:ascii="Segoe UI" w:hAnsi="Segoe UI" w:cs="Segoe UI"/>
        </w:rPr>
        <w:t>miliónov</w:t>
      </w:r>
      <w:r w:rsidR="000261C4">
        <w:rPr>
          <w:rFonts w:ascii="Segoe UI" w:hAnsi="Segoe UI" w:cs="Segoe UI"/>
        </w:rPr>
        <w:t xml:space="preserve"> eur</w:t>
      </w:r>
      <w:r w:rsidR="00F33CB2" w:rsidRPr="00F11509">
        <w:rPr>
          <w:rFonts w:ascii="Segoe UI" w:hAnsi="Segoe UI" w:cs="Segoe UI"/>
        </w:rPr>
        <w:t xml:space="preserve">, takže </w:t>
      </w:r>
      <w:r w:rsidR="000261C4">
        <w:rPr>
          <w:rFonts w:ascii="Segoe UI" w:hAnsi="Segoe UI" w:cs="Segoe UI"/>
        </w:rPr>
        <w:t xml:space="preserve">nakoniec prijatý </w:t>
      </w:r>
      <w:r w:rsidR="00F33CB2" w:rsidRPr="00F11509">
        <w:rPr>
          <w:rFonts w:ascii="Segoe UI" w:hAnsi="Segoe UI" w:cs="Segoe UI"/>
        </w:rPr>
        <w:t xml:space="preserve">akčný plán je značne zúžený, lebo naň nie sú </w:t>
      </w:r>
      <w:r w:rsidR="000261C4">
        <w:rPr>
          <w:rFonts w:ascii="Segoe UI" w:hAnsi="Segoe UI" w:cs="Segoe UI"/>
        </w:rPr>
        <w:t>prostriedky</w:t>
      </w:r>
      <w:r w:rsidR="00F33CB2" w:rsidRPr="00F11509">
        <w:rPr>
          <w:rFonts w:ascii="Segoe UI" w:hAnsi="Segoe UI" w:cs="Segoe UI"/>
        </w:rPr>
        <w:t>.</w:t>
      </w:r>
    </w:p>
    <w:p w14:paraId="6B555071" w14:textId="35F4AD19" w:rsidR="00F33CB2" w:rsidRPr="00F11509" w:rsidRDefault="00F33CB2" w:rsidP="000261C4">
      <w:pPr>
        <w:spacing w:line="240" w:lineRule="auto"/>
        <w:jc w:val="both"/>
        <w:rPr>
          <w:rFonts w:ascii="Segoe UI" w:hAnsi="Segoe UI" w:cs="Segoe UI"/>
        </w:rPr>
      </w:pPr>
      <w:r w:rsidRPr="00F11509">
        <w:rPr>
          <w:rFonts w:ascii="Segoe UI" w:hAnsi="Segoe UI" w:cs="Segoe UI"/>
        </w:rPr>
        <w:t xml:space="preserve">Pripravovaný </w:t>
      </w:r>
      <w:r w:rsidRPr="002F767D">
        <w:rPr>
          <w:rFonts w:ascii="Segoe UI" w:hAnsi="Segoe UI" w:cs="Segoe UI"/>
          <w:b/>
        </w:rPr>
        <w:t>NIP je len implementačný mechanizmus</w:t>
      </w:r>
      <w:r w:rsidRPr="00F11509">
        <w:rPr>
          <w:rFonts w:ascii="Segoe UI" w:hAnsi="Segoe UI" w:cs="Segoe UI"/>
        </w:rPr>
        <w:t>, ktorý potrebuje nadstavbu</w:t>
      </w:r>
      <w:r w:rsidR="000261C4">
        <w:rPr>
          <w:rFonts w:ascii="Segoe UI" w:hAnsi="Segoe UI" w:cs="Segoe UI"/>
        </w:rPr>
        <w:t>,</w:t>
      </w:r>
      <w:r w:rsidRPr="00F11509">
        <w:rPr>
          <w:rFonts w:ascii="Segoe UI" w:hAnsi="Segoe UI" w:cs="Segoe UI"/>
        </w:rPr>
        <w:t xml:space="preserve"> ucelenú stratégiu rozvoja spoločnosti, z ktorej by sa odvodzovala stratégia hospodárskeho rozvoja, finančnej politiky,</w:t>
      </w:r>
      <w:r w:rsidR="000261C4">
        <w:rPr>
          <w:rFonts w:ascii="Segoe UI" w:hAnsi="Segoe UI" w:cs="Segoe UI"/>
        </w:rPr>
        <w:t xml:space="preserve"> ako aj ďalšie </w:t>
      </w:r>
      <w:r w:rsidRPr="00F11509">
        <w:rPr>
          <w:rFonts w:ascii="Segoe UI" w:hAnsi="Segoe UI" w:cs="Segoe UI"/>
        </w:rPr>
        <w:t>prierezové stratégie.</w:t>
      </w:r>
      <w:r w:rsidR="000261C4">
        <w:rPr>
          <w:rFonts w:ascii="Segoe UI" w:hAnsi="Segoe UI" w:cs="Segoe UI"/>
        </w:rPr>
        <w:t xml:space="preserve"> </w:t>
      </w:r>
      <w:r w:rsidR="000261C4" w:rsidRPr="002F767D">
        <w:rPr>
          <w:rFonts w:ascii="Segoe UI" w:hAnsi="Segoe UI" w:cs="Segoe UI"/>
          <w:b/>
        </w:rPr>
        <w:t>Touto nadstav</w:t>
      </w:r>
      <w:r w:rsidR="002F767D" w:rsidRPr="002F767D">
        <w:rPr>
          <w:rFonts w:ascii="Segoe UI" w:hAnsi="Segoe UI" w:cs="Segoe UI"/>
          <w:b/>
        </w:rPr>
        <w:t>bov</w:t>
      </w:r>
      <w:r w:rsidR="000261C4" w:rsidRPr="002F767D">
        <w:rPr>
          <w:rFonts w:ascii="Segoe UI" w:hAnsi="Segoe UI" w:cs="Segoe UI"/>
          <w:b/>
        </w:rPr>
        <w:t xml:space="preserve">ou </w:t>
      </w:r>
      <w:r w:rsidR="002F767D" w:rsidRPr="002F767D">
        <w:rPr>
          <w:rFonts w:ascii="Segoe UI" w:hAnsi="Segoe UI" w:cs="Segoe UI"/>
          <w:b/>
        </w:rPr>
        <w:t xml:space="preserve">stratégiou rozvoja spoločnosťou by mohli </w:t>
      </w:r>
      <w:r w:rsidR="000261C4" w:rsidRPr="002F767D">
        <w:rPr>
          <w:rFonts w:ascii="Segoe UI" w:hAnsi="Segoe UI" w:cs="Segoe UI"/>
          <w:b/>
        </w:rPr>
        <w:t>byť</w:t>
      </w:r>
      <w:r w:rsidR="002F767D" w:rsidRPr="002F767D">
        <w:rPr>
          <w:rFonts w:ascii="Segoe UI" w:hAnsi="Segoe UI" w:cs="Segoe UI"/>
          <w:b/>
        </w:rPr>
        <w:t xml:space="preserve"> národné priority implementácie Agendy 2030.</w:t>
      </w:r>
      <w:r w:rsidR="000261C4" w:rsidRPr="002F767D">
        <w:rPr>
          <w:rFonts w:ascii="Segoe UI" w:hAnsi="Segoe UI" w:cs="Segoe UI"/>
          <w:b/>
        </w:rPr>
        <w:t xml:space="preserve"> </w:t>
      </w:r>
    </w:p>
    <w:p w14:paraId="42FBE687" w14:textId="07C7B482" w:rsidR="00F33CB2" w:rsidRPr="00F11509" w:rsidRDefault="00410434" w:rsidP="000261C4">
      <w:pPr>
        <w:spacing w:line="240" w:lineRule="auto"/>
        <w:jc w:val="both"/>
        <w:rPr>
          <w:rFonts w:ascii="Segoe UI" w:hAnsi="Segoe UI" w:cs="Segoe UI"/>
        </w:rPr>
      </w:pPr>
      <w:r w:rsidRPr="00F11509">
        <w:rPr>
          <w:rFonts w:ascii="Segoe UI" w:hAnsi="Segoe UI" w:cs="Segoe UI"/>
        </w:rPr>
        <w:t xml:space="preserve">V marci 2017 </w:t>
      </w:r>
      <w:r w:rsidR="00756FAC">
        <w:rPr>
          <w:rFonts w:ascii="Segoe UI" w:hAnsi="Segoe UI" w:cs="Segoe UI"/>
        </w:rPr>
        <w:t>bolo prijaté</w:t>
      </w:r>
      <w:r w:rsidR="00756FAC" w:rsidRPr="00F11509">
        <w:rPr>
          <w:rFonts w:ascii="Segoe UI" w:hAnsi="Segoe UI" w:cs="Segoe UI"/>
        </w:rPr>
        <w:t xml:space="preserve"> </w:t>
      </w:r>
      <w:r w:rsidRPr="00F11509">
        <w:rPr>
          <w:rFonts w:ascii="Segoe UI" w:hAnsi="Segoe UI" w:cs="Segoe UI"/>
        </w:rPr>
        <w:t>rozhod</w:t>
      </w:r>
      <w:r w:rsidR="00756FAC">
        <w:rPr>
          <w:rFonts w:ascii="Segoe UI" w:hAnsi="Segoe UI" w:cs="Segoe UI"/>
        </w:rPr>
        <w:t>nutie</w:t>
      </w:r>
      <w:r w:rsidRPr="00F11509">
        <w:rPr>
          <w:rFonts w:ascii="Segoe UI" w:hAnsi="Segoe UI" w:cs="Segoe UI"/>
        </w:rPr>
        <w:t xml:space="preserve">, že </w:t>
      </w:r>
      <w:r w:rsidR="00756FAC">
        <w:rPr>
          <w:rFonts w:ascii="Segoe UI" w:hAnsi="Segoe UI" w:cs="Segoe UI"/>
        </w:rPr>
        <w:t>pokiaľ</w:t>
      </w:r>
      <w:r w:rsidRPr="00F11509">
        <w:rPr>
          <w:rFonts w:ascii="Segoe UI" w:hAnsi="Segoe UI" w:cs="Segoe UI"/>
        </w:rPr>
        <w:t xml:space="preserve"> má</w:t>
      </w:r>
      <w:r w:rsidR="000261C4">
        <w:rPr>
          <w:rFonts w:ascii="Segoe UI" w:hAnsi="Segoe UI" w:cs="Segoe UI"/>
        </w:rPr>
        <w:t xml:space="preserve"> </w:t>
      </w:r>
      <w:r w:rsidR="00756FAC">
        <w:rPr>
          <w:rFonts w:ascii="Segoe UI" w:hAnsi="Segoe UI" w:cs="Segoe UI"/>
        </w:rPr>
        <w:t xml:space="preserve">byť </w:t>
      </w:r>
      <w:r w:rsidR="000261C4">
        <w:rPr>
          <w:rFonts w:ascii="Segoe UI" w:hAnsi="Segoe UI" w:cs="Segoe UI"/>
        </w:rPr>
        <w:t xml:space="preserve">na Slovensku </w:t>
      </w:r>
      <w:r w:rsidRPr="00F11509">
        <w:rPr>
          <w:rFonts w:ascii="Segoe UI" w:hAnsi="Segoe UI" w:cs="Segoe UI"/>
        </w:rPr>
        <w:t>implementova</w:t>
      </w:r>
      <w:r w:rsidR="00756FAC">
        <w:rPr>
          <w:rFonts w:ascii="Segoe UI" w:hAnsi="Segoe UI" w:cs="Segoe UI"/>
        </w:rPr>
        <w:t>ná</w:t>
      </w:r>
      <w:r w:rsidRPr="00F11509">
        <w:rPr>
          <w:rFonts w:ascii="Segoe UI" w:hAnsi="Segoe UI" w:cs="Segoe UI"/>
        </w:rPr>
        <w:t xml:space="preserve"> tak komplexná agend</w:t>
      </w:r>
      <w:r w:rsidR="003B5D44">
        <w:rPr>
          <w:rFonts w:ascii="Segoe UI" w:hAnsi="Segoe UI" w:cs="Segoe UI"/>
        </w:rPr>
        <w:t>a</w:t>
      </w:r>
      <w:r w:rsidRPr="00F11509">
        <w:rPr>
          <w:rFonts w:ascii="Segoe UI" w:hAnsi="Segoe UI" w:cs="Segoe UI"/>
        </w:rPr>
        <w:t xml:space="preserve"> ako je </w:t>
      </w:r>
      <w:r w:rsidR="000261C4">
        <w:rPr>
          <w:rFonts w:ascii="Segoe UI" w:hAnsi="Segoe UI" w:cs="Segoe UI"/>
        </w:rPr>
        <w:t>A</w:t>
      </w:r>
      <w:r w:rsidRPr="00F11509">
        <w:rPr>
          <w:rFonts w:ascii="Segoe UI" w:hAnsi="Segoe UI" w:cs="Segoe UI"/>
        </w:rPr>
        <w:t xml:space="preserve">genda 2030, </w:t>
      </w:r>
      <w:r w:rsidRPr="000261C4">
        <w:rPr>
          <w:rFonts w:ascii="Segoe UI" w:hAnsi="Segoe UI" w:cs="Segoe UI"/>
          <w:b/>
        </w:rPr>
        <w:t xml:space="preserve">je nutná </w:t>
      </w:r>
      <w:proofErr w:type="spellStart"/>
      <w:r w:rsidRPr="000261C4">
        <w:rPr>
          <w:rFonts w:ascii="Segoe UI" w:hAnsi="Segoe UI" w:cs="Segoe UI"/>
          <w:b/>
        </w:rPr>
        <w:t>prioritizácia</w:t>
      </w:r>
      <w:proofErr w:type="spellEnd"/>
      <w:r w:rsidRPr="00F11509">
        <w:rPr>
          <w:rFonts w:ascii="Segoe UI" w:hAnsi="Segoe UI" w:cs="Segoe UI"/>
        </w:rPr>
        <w:t xml:space="preserve">, </w:t>
      </w:r>
      <w:r w:rsidR="00756FAC">
        <w:rPr>
          <w:rFonts w:ascii="Segoe UI" w:hAnsi="Segoe UI" w:cs="Segoe UI"/>
        </w:rPr>
        <w:t>pretože</w:t>
      </w:r>
      <w:r w:rsidR="00756FAC" w:rsidRPr="00F11509">
        <w:rPr>
          <w:rFonts w:ascii="Segoe UI" w:hAnsi="Segoe UI" w:cs="Segoe UI"/>
        </w:rPr>
        <w:t xml:space="preserve"> </w:t>
      </w:r>
      <w:r w:rsidRPr="00F11509">
        <w:rPr>
          <w:rFonts w:ascii="Segoe UI" w:hAnsi="Segoe UI" w:cs="Segoe UI"/>
        </w:rPr>
        <w:t>Slovensko nemôže dosiahnuť rovnaký pokrok vo všetkých 17 cieľoch</w:t>
      </w:r>
      <w:r w:rsidR="00756FAC">
        <w:rPr>
          <w:rFonts w:ascii="Segoe UI" w:hAnsi="Segoe UI" w:cs="Segoe UI"/>
        </w:rPr>
        <w:t xml:space="preserve"> udržateľného rozvoja</w:t>
      </w:r>
      <w:r w:rsidRPr="00F11509">
        <w:rPr>
          <w:rFonts w:ascii="Segoe UI" w:hAnsi="Segoe UI" w:cs="Segoe UI"/>
        </w:rPr>
        <w:t xml:space="preserve">. </w:t>
      </w:r>
      <w:r w:rsidR="00756FAC">
        <w:rPr>
          <w:rFonts w:ascii="Segoe UI" w:hAnsi="Segoe UI" w:cs="Segoe UI"/>
        </w:rPr>
        <w:t>Z dôvodu obmedzenosti zdrojov a kapacít SR</w:t>
      </w:r>
      <w:r w:rsidRPr="00F11509">
        <w:rPr>
          <w:rFonts w:ascii="Segoe UI" w:hAnsi="Segoe UI" w:cs="Segoe UI"/>
        </w:rPr>
        <w:t xml:space="preserve"> je nevyhnutné</w:t>
      </w:r>
      <w:r w:rsidR="00756FAC">
        <w:rPr>
          <w:rFonts w:ascii="Segoe UI" w:hAnsi="Segoe UI" w:cs="Segoe UI"/>
        </w:rPr>
        <w:t xml:space="preserve"> začať diskusiu </w:t>
      </w:r>
      <w:r w:rsidRPr="00F11509">
        <w:rPr>
          <w:rFonts w:ascii="Segoe UI" w:hAnsi="Segoe UI" w:cs="Segoe UI"/>
        </w:rPr>
        <w:t xml:space="preserve">o tom, kam </w:t>
      </w:r>
      <w:r w:rsidR="000261C4">
        <w:rPr>
          <w:rFonts w:ascii="Segoe UI" w:hAnsi="Segoe UI" w:cs="Segoe UI"/>
        </w:rPr>
        <w:t xml:space="preserve">ako </w:t>
      </w:r>
      <w:r w:rsidRPr="00F11509">
        <w:rPr>
          <w:rFonts w:ascii="Segoe UI" w:hAnsi="Segoe UI" w:cs="Segoe UI"/>
        </w:rPr>
        <w:t>spoločnosť smeruje</w:t>
      </w:r>
      <w:r w:rsidR="002F767D">
        <w:rPr>
          <w:rFonts w:ascii="Segoe UI" w:hAnsi="Segoe UI" w:cs="Segoe UI"/>
        </w:rPr>
        <w:t>me</w:t>
      </w:r>
      <w:r w:rsidRPr="00F11509">
        <w:rPr>
          <w:rFonts w:ascii="Segoe UI" w:hAnsi="Segoe UI" w:cs="Segoe UI"/>
        </w:rPr>
        <w:t>.</w:t>
      </w:r>
    </w:p>
    <w:p w14:paraId="54C79D09" w14:textId="687C3F83" w:rsidR="00F33CB2" w:rsidRPr="00F11509" w:rsidRDefault="003B5D44" w:rsidP="000261C4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Uznese</w:t>
      </w:r>
      <w:r w:rsidR="008C19F6">
        <w:rPr>
          <w:rFonts w:ascii="Segoe UI" w:hAnsi="Segoe UI" w:cs="Segoe UI"/>
        </w:rPr>
        <w:t>ním vlády SR č. 197</w:t>
      </w:r>
      <w:r>
        <w:rPr>
          <w:rFonts w:ascii="Segoe UI" w:hAnsi="Segoe UI" w:cs="Segoe UI"/>
        </w:rPr>
        <w:t xml:space="preserve">/2017 bola schválená </w:t>
      </w:r>
      <w:r w:rsidR="00410434" w:rsidRPr="000261C4">
        <w:rPr>
          <w:rFonts w:ascii="Segoe UI" w:hAnsi="Segoe UI" w:cs="Segoe UI"/>
          <w:b/>
        </w:rPr>
        <w:t>jednotn</w:t>
      </w:r>
      <w:r>
        <w:rPr>
          <w:rFonts w:ascii="Segoe UI" w:hAnsi="Segoe UI" w:cs="Segoe UI"/>
          <w:b/>
        </w:rPr>
        <w:t>á</w:t>
      </w:r>
      <w:r w:rsidR="00410434" w:rsidRPr="000261C4">
        <w:rPr>
          <w:rFonts w:ascii="Segoe UI" w:hAnsi="Segoe UI" w:cs="Segoe UI"/>
          <w:b/>
        </w:rPr>
        <w:t xml:space="preserve"> metodik</w:t>
      </w:r>
      <w:r>
        <w:rPr>
          <w:rFonts w:ascii="Segoe UI" w:hAnsi="Segoe UI" w:cs="Segoe UI"/>
          <w:b/>
        </w:rPr>
        <w:t>a</w:t>
      </w:r>
      <w:r w:rsidR="00410434" w:rsidRPr="000261C4">
        <w:rPr>
          <w:rFonts w:ascii="Segoe UI" w:hAnsi="Segoe UI" w:cs="Segoe UI"/>
          <w:b/>
        </w:rPr>
        <w:t xml:space="preserve"> tvorby </w:t>
      </w:r>
      <w:r>
        <w:rPr>
          <w:rFonts w:ascii="Segoe UI" w:hAnsi="Segoe UI" w:cs="Segoe UI"/>
          <w:b/>
        </w:rPr>
        <w:t xml:space="preserve">verejných </w:t>
      </w:r>
      <w:r w:rsidR="00410434" w:rsidRPr="000261C4">
        <w:rPr>
          <w:rFonts w:ascii="Segoe UI" w:hAnsi="Segoe UI" w:cs="Segoe UI"/>
          <w:b/>
        </w:rPr>
        <w:t>stratégií</w:t>
      </w:r>
      <w:r w:rsidR="00C37D5B">
        <w:rPr>
          <w:rStyle w:val="Odkaznapoznmkupodiarou"/>
          <w:rFonts w:ascii="Segoe UI" w:hAnsi="Segoe UI" w:cs="Segoe UI"/>
          <w:b/>
        </w:rPr>
        <w:footnoteReference w:id="1"/>
      </w:r>
      <w:r w:rsidR="00410434" w:rsidRPr="00F11509">
        <w:rPr>
          <w:rFonts w:ascii="Segoe UI" w:hAnsi="Segoe UI" w:cs="Segoe UI"/>
        </w:rPr>
        <w:t>, ktorá by mala zabraňovať rieš</w:t>
      </w:r>
      <w:r w:rsidR="00CF7602">
        <w:rPr>
          <w:rFonts w:ascii="Segoe UI" w:hAnsi="Segoe UI" w:cs="Segoe UI"/>
        </w:rPr>
        <w:t>eniu rovnakého</w:t>
      </w:r>
      <w:r w:rsidR="00410434" w:rsidRPr="00F11509">
        <w:rPr>
          <w:rFonts w:ascii="Segoe UI" w:hAnsi="Segoe UI" w:cs="Segoe UI"/>
        </w:rPr>
        <w:t xml:space="preserve"> problém</w:t>
      </w:r>
      <w:r w:rsidR="00CF7602">
        <w:rPr>
          <w:rFonts w:ascii="Segoe UI" w:hAnsi="Segoe UI" w:cs="Segoe UI"/>
        </w:rPr>
        <w:t>u</w:t>
      </w:r>
      <w:r w:rsidR="00410434" w:rsidRPr="00F11509">
        <w:rPr>
          <w:rFonts w:ascii="Segoe UI" w:hAnsi="Segoe UI" w:cs="Segoe UI"/>
        </w:rPr>
        <w:t xml:space="preserve"> vo viacerých politikách bez toho, aby boli navzájom koordinované. </w:t>
      </w:r>
      <w:r w:rsidR="000261C4">
        <w:rPr>
          <w:rFonts w:ascii="Segoe UI" w:hAnsi="Segoe UI" w:cs="Segoe UI"/>
        </w:rPr>
        <w:t>V súčasnosti štátna správa</w:t>
      </w:r>
      <w:r w:rsidR="00410434" w:rsidRPr="00F11509">
        <w:rPr>
          <w:rFonts w:ascii="Segoe UI" w:hAnsi="Segoe UI" w:cs="Segoe UI"/>
        </w:rPr>
        <w:t xml:space="preserve"> nie je</w:t>
      </w:r>
      <w:r w:rsidR="00CF7602">
        <w:rPr>
          <w:rFonts w:ascii="Segoe UI" w:hAnsi="Segoe UI" w:cs="Segoe UI"/>
        </w:rPr>
        <w:t xml:space="preserve"> dostatočne nastavená na</w:t>
      </w:r>
      <w:r w:rsidR="00410434" w:rsidRPr="00F11509">
        <w:rPr>
          <w:rFonts w:ascii="Segoe UI" w:hAnsi="Segoe UI" w:cs="Segoe UI"/>
        </w:rPr>
        <w:t xml:space="preserve"> </w:t>
      </w:r>
      <w:r w:rsidR="00CF7602">
        <w:rPr>
          <w:rFonts w:ascii="Segoe UI" w:hAnsi="Segoe UI" w:cs="Segoe UI"/>
        </w:rPr>
        <w:t xml:space="preserve">riešenie </w:t>
      </w:r>
      <w:r w:rsidR="00410434" w:rsidRPr="00F11509">
        <w:rPr>
          <w:rFonts w:ascii="Segoe UI" w:hAnsi="Segoe UI" w:cs="Segoe UI"/>
        </w:rPr>
        <w:t>horizontáln</w:t>
      </w:r>
      <w:r w:rsidR="00CF7602">
        <w:rPr>
          <w:rFonts w:ascii="Segoe UI" w:hAnsi="Segoe UI" w:cs="Segoe UI"/>
        </w:rPr>
        <w:t>ych problémov</w:t>
      </w:r>
      <w:r w:rsidR="000261C4">
        <w:rPr>
          <w:rFonts w:ascii="Segoe UI" w:hAnsi="Segoe UI" w:cs="Segoe UI"/>
        </w:rPr>
        <w:t>,</w:t>
      </w:r>
      <w:r w:rsidR="00410434" w:rsidRPr="00F11509">
        <w:rPr>
          <w:rFonts w:ascii="Segoe UI" w:hAnsi="Segoe UI" w:cs="Segoe UI"/>
        </w:rPr>
        <w:t xml:space="preserve"> </w:t>
      </w:r>
      <w:r w:rsidR="00CF7602">
        <w:rPr>
          <w:rFonts w:ascii="Segoe UI" w:hAnsi="Segoe UI" w:cs="Segoe UI"/>
        </w:rPr>
        <w:t xml:space="preserve">je preto potrebné posilniť </w:t>
      </w:r>
      <w:r w:rsidR="000261C4">
        <w:rPr>
          <w:rFonts w:ascii="Segoe UI" w:hAnsi="Segoe UI" w:cs="Segoe UI"/>
        </w:rPr>
        <w:t>medzirezortné prístupy</w:t>
      </w:r>
      <w:r w:rsidR="00410434" w:rsidRPr="00F11509">
        <w:rPr>
          <w:rFonts w:ascii="Segoe UI" w:hAnsi="Segoe UI" w:cs="Segoe UI"/>
        </w:rPr>
        <w:t xml:space="preserve">. </w:t>
      </w:r>
      <w:r w:rsidR="002F767D">
        <w:rPr>
          <w:rFonts w:ascii="Segoe UI" w:hAnsi="Segoe UI" w:cs="Segoe UI"/>
        </w:rPr>
        <w:t>Agendu 2030</w:t>
      </w:r>
      <w:r w:rsidR="00CF7602">
        <w:rPr>
          <w:rFonts w:ascii="Segoe UI" w:hAnsi="Segoe UI" w:cs="Segoe UI"/>
        </w:rPr>
        <w:t xml:space="preserve"> nie je možné implementovať</w:t>
      </w:r>
      <w:r w:rsidR="00410434" w:rsidRPr="00F11509">
        <w:rPr>
          <w:rFonts w:ascii="Segoe UI" w:hAnsi="Segoe UI" w:cs="Segoe UI"/>
        </w:rPr>
        <w:t xml:space="preserve"> izolova</w:t>
      </w:r>
      <w:r w:rsidR="00CF7602">
        <w:rPr>
          <w:rFonts w:ascii="Segoe UI" w:hAnsi="Segoe UI" w:cs="Segoe UI"/>
        </w:rPr>
        <w:t>ne, naopak musí byť</w:t>
      </w:r>
      <w:r w:rsidR="002F767D">
        <w:rPr>
          <w:rFonts w:ascii="Segoe UI" w:hAnsi="Segoe UI" w:cs="Segoe UI"/>
        </w:rPr>
        <w:t xml:space="preserve"> umiestn</w:t>
      </w:r>
      <w:r w:rsidR="00CF7602">
        <w:rPr>
          <w:rFonts w:ascii="Segoe UI" w:hAnsi="Segoe UI" w:cs="Segoe UI"/>
        </w:rPr>
        <w:t>ená</w:t>
      </w:r>
      <w:r w:rsidR="002F767D">
        <w:rPr>
          <w:rFonts w:ascii="Segoe UI" w:hAnsi="Segoe UI" w:cs="Segoe UI"/>
        </w:rPr>
        <w:t xml:space="preserve"> </w:t>
      </w:r>
      <w:r w:rsidR="00410434" w:rsidRPr="00F11509">
        <w:rPr>
          <w:rFonts w:ascii="Segoe UI" w:hAnsi="Segoe UI" w:cs="Segoe UI"/>
        </w:rPr>
        <w:t xml:space="preserve">do </w:t>
      </w:r>
      <w:r w:rsidR="00CF7602">
        <w:rPr>
          <w:rFonts w:ascii="Segoe UI" w:hAnsi="Segoe UI" w:cs="Segoe UI"/>
        </w:rPr>
        <w:t>pozície</w:t>
      </w:r>
      <w:r w:rsidR="00CF7602" w:rsidRPr="00F11509">
        <w:rPr>
          <w:rFonts w:ascii="Segoe UI" w:hAnsi="Segoe UI" w:cs="Segoe UI"/>
        </w:rPr>
        <w:t xml:space="preserve"> </w:t>
      </w:r>
      <w:r w:rsidR="00410434" w:rsidRPr="00F11509">
        <w:rPr>
          <w:rFonts w:ascii="Segoe UI" w:hAnsi="Segoe UI" w:cs="Segoe UI"/>
        </w:rPr>
        <w:t>celospoločenskej stratégie</w:t>
      </w:r>
      <w:r w:rsidR="00CF7602">
        <w:rPr>
          <w:rFonts w:ascii="Segoe UI" w:hAnsi="Segoe UI" w:cs="Segoe UI"/>
        </w:rPr>
        <w:t xml:space="preserve">, ktorej </w:t>
      </w:r>
      <w:r w:rsidR="00CF7602" w:rsidRPr="00F11509">
        <w:rPr>
          <w:rFonts w:ascii="Segoe UI" w:hAnsi="Segoe UI" w:cs="Segoe UI"/>
        </w:rPr>
        <w:t>nadrezortn</w:t>
      </w:r>
      <w:r w:rsidR="00CF7602">
        <w:rPr>
          <w:rFonts w:ascii="Segoe UI" w:hAnsi="Segoe UI" w:cs="Segoe UI"/>
        </w:rPr>
        <w:t>ú koordináciu</w:t>
      </w:r>
      <w:r w:rsidR="00CF7602" w:rsidRPr="00F11509">
        <w:rPr>
          <w:rFonts w:ascii="Segoe UI" w:hAnsi="Segoe UI" w:cs="Segoe UI"/>
        </w:rPr>
        <w:t xml:space="preserve"> </w:t>
      </w:r>
      <w:r w:rsidR="00CF7602">
        <w:rPr>
          <w:rFonts w:ascii="Segoe UI" w:hAnsi="Segoe UI" w:cs="Segoe UI"/>
        </w:rPr>
        <w:t xml:space="preserve"> zabezpečuje </w:t>
      </w:r>
      <w:r w:rsidR="00410434" w:rsidRPr="00F11509">
        <w:rPr>
          <w:rFonts w:ascii="Segoe UI" w:hAnsi="Segoe UI" w:cs="Segoe UI"/>
        </w:rPr>
        <w:t>ÚPP</w:t>
      </w:r>
      <w:r w:rsidR="002F767D">
        <w:rPr>
          <w:rFonts w:ascii="Segoe UI" w:hAnsi="Segoe UI" w:cs="Segoe UI"/>
        </w:rPr>
        <w:t>V</w:t>
      </w:r>
      <w:r w:rsidR="00410434" w:rsidRPr="00F11509">
        <w:rPr>
          <w:rFonts w:ascii="Segoe UI" w:hAnsi="Segoe UI" w:cs="Segoe UI"/>
        </w:rPr>
        <w:t>II</w:t>
      </w:r>
      <w:r w:rsidR="002F767D">
        <w:rPr>
          <w:rFonts w:ascii="Segoe UI" w:hAnsi="Segoe UI" w:cs="Segoe UI"/>
        </w:rPr>
        <w:t>.</w:t>
      </w:r>
    </w:p>
    <w:p w14:paraId="2217986D" w14:textId="42D15500" w:rsidR="00410434" w:rsidRDefault="00B65F34" w:rsidP="00B43C59">
      <w:pPr>
        <w:spacing w:line="240" w:lineRule="auto"/>
        <w:jc w:val="both"/>
        <w:rPr>
          <w:rFonts w:ascii="Segoe UI" w:hAnsi="Segoe UI" w:cs="Segoe UI"/>
        </w:rPr>
      </w:pPr>
      <w:r w:rsidRPr="00F11509">
        <w:rPr>
          <w:rFonts w:ascii="Segoe UI" w:hAnsi="Segoe UI" w:cs="Segoe UI"/>
        </w:rPr>
        <w:t>V</w:t>
      </w:r>
      <w:r w:rsidR="008C19F6">
        <w:rPr>
          <w:rFonts w:ascii="Segoe UI" w:hAnsi="Segoe UI" w:cs="Segoe UI"/>
        </w:rPr>
        <w:t xml:space="preserve"> marci 2017 bola </w:t>
      </w:r>
      <w:r w:rsidR="00D3550C" w:rsidRPr="00F11509">
        <w:rPr>
          <w:rFonts w:ascii="Segoe UI" w:hAnsi="Segoe UI" w:cs="Segoe UI"/>
        </w:rPr>
        <w:t>uznesení</w:t>
      </w:r>
      <w:r w:rsidR="008C19F6">
        <w:rPr>
          <w:rFonts w:ascii="Segoe UI" w:hAnsi="Segoe UI" w:cs="Segoe UI"/>
        </w:rPr>
        <w:t>m</w:t>
      </w:r>
      <w:r w:rsidR="00D3550C" w:rsidRPr="00F11509">
        <w:rPr>
          <w:rFonts w:ascii="Segoe UI" w:hAnsi="Segoe UI" w:cs="Segoe UI"/>
        </w:rPr>
        <w:t xml:space="preserve"> vlády</w:t>
      </w:r>
      <w:r w:rsidR="008C19F6">
        <w:rPr>
          <w:rFonts w:ascii="Segoe UI" w:hAnsi="Segoe UI" w:cs="Segoe UI"/>
        </w:rPr>
        <w:t xml:space="preserve"> č.</w:t>
      </w:r>
      <w:r w:rsidR="00D3550C" w:rsidRPr="00F11509">
        <w:rPr>
          <w:rFonts w:ascii="Segoe UI" w:hAnsi="Segoe UI" w:cs="Segoe UI"/>
        </w:rPr>
        <w:t xml:space="preserve"> </w:t>
      </w:r>
      <w:r w:rsidR="008C19F6">
        <w:rPr>
          <w:rFonts w:ascii="Segoe UI" w:hAnsi="Segoe UI" w:cs="Segoe UI"/>
        </w:rPr>
        <w:t>111/2017 schválená</w:t>
      </w:r>
      <w:r w:rsidR="00B43C59">
        <w:rPr>
          <w:rFonts w:ascii="Segoe UI" w:hAnsi="Segoe UI" w:cs="Segoe UI"/>
        </w:rPr>
        <w:t xml:space="preserve"> cestovná mapa</w:t>
      </w:r>
      <w:r w:rsidR="00C37D5B">
        <w:rPr>
          <w:rFonts w:ascii="Segoe UI" w:hAnsi="Segoe UI" w:cs="Segoe UI"/>
        </w:rPr>
        <w:t xml:space="preserve"> k NIP</w:t>
      </w:r>
      <w:r w:rsidR="00C37D5B">
        <w:rPr>
          <w:rStyle w:val="Odkaznapoznmkupodiarou"/>
          <w:rFonts w:ascii="Segoe UI" w:hAnsi="Segoe UI" w:cs="Segoe UI"/>
        </w:rPr>
        <w:footnoteReference w:id="2"/>
      </w:r>
      <w:r w:rsidR="00B43C59">
        <w:rPr>
          <w:rFonts w:ascii="Segoe UI" w:hAnsi="Segoe UI" w:cs="Segoe UI"/>
        </w:rPr>
        <w:t xml:space="preserve">, </w:t>
      </w:r>
      <w:r w:rsidR="00C37D5B">
        <w:rPr>
          <w:rFonts w:ascii="Segoe UI" w:hAnsi="Segoe UI" w:cs="Segoe UI"/>
        </w:rPr>
        <w:t>k</w:t>
      </w:r>
      <w:r w:rsidR="00D3550C" w:rsidRPr="00F11509">
        <w:rPr>
          <w:rFonts w:ascii="Segoe UI" w:hAnsi="Segoe UI" w:cs="Segoe UI"/>
        </w:rPr>
        <w:t>tor</w:t>
      </w:r>
      <w:r w:rsidR="00C37D5B">
        <w:rPr>
          <w:rFonts w:ascii="Segoe UI" w:hAnsi="Segoe UI" w:cs="Segoe UI"/>
        </w:rPr>
        <w:t>á</w:t>
      </w:r>
      <w:r w:rsidR="00D3550C" w:rsidRPr="00F11509">
        <w:rPr>
          <w:rFonts w:ascii="Segoe UI" w:hAnsi="Segoe UI" w:cs="Segoe UI"/>
        </w:rPr>
        <w:t xml:space="preserve"> </w:t>
      </w:r>
      <w:r w:rsidR="00756FAC">
        <w:rPr>
          <w:rFonts w:ascii="Segoe UI" w:hAnsi="Segoe UI" w:cs="Segoe UI"/>
        </w:rPr>
        <w:t>popisuje proces vybudovania</w:t>
      </w:r>
      <w:r w:rsidR="00B43C59">
        <w:rPr>
          <w:rFonts w:ascii="Segoe UI" w:hAnsi="Segoe UI" w:cs="Segoe UI"/>
        </w:rPr>
        <w:t xml:space="preserve"> </w:t>
      </w:r>
      <w:r w:rsidR="00D3550C" w:rsidRPr="00F11509">
        <w:rPr>
          <w:rFonts w:ascii="Segoe UI" w:hAnsi="Segoe UI" w:cs="Segoe UI"/>
        </w:rPr>
        <w:t>pyramíd</w:t>
      </w:r>
      <w:r w:rsidR="00756FAC">
        <w:rPr>
          <w:rFonts w:ascii="Segoe UI" w:hAnsi="Segoe UI" w:cs="Segoe UI"/>
        </w:rPr>
        <w:t>y</w:t>
      </w:r>
      <w:r w:rsidR="00D3550C" w:rsidRPr="00F11509">
        <w:rPr>
          <w:rFonts w:ascii="Segoe UI" w:hAnsi="Segoe UI" w:cs="Segoe UI"/>
        </w:rPr>
        <w:t xml:space="preserve"> </w:t>
      </w:r>
      <w:r w:rsidR="008C19F6">
        <w:rPr>
          <w:rFonts w:ascii="Segoe UI" w:hAnsi="Segoe UI" w:cs="Segoe UI"/>
        </w:rPr>
        <w:t>strategického riadenia. N</w:t>
      </w:r>
      <w:r w:rsidR="00B43C59">
        <w:rPr>
          <w:rFonts w:ascii="Segoe UI" w:hAnsi="Segoe UI" w:cs="Segoe UI"/>
        </w:rPr>
        <w:t xml:space="preserve">a vrchu </w:t>
      </w:r>
      <w:r w:rsidR="008C19F6">
        <w:rPr>
          <w:rFonts w:ascii="Segoe UI" w:hAnsi="Segoe UI" w:cs="Segoe UI"/>
        </w:rPr>
        <w:t xml:space="preserve">pomyselnej </w:t>
      </w:r>
      <w:r w:rsidR="00E558E9">
        <w:rPr>
          <w:rFonts w:ascii="Segoe UI" w:hAnsi="Segoe UI" w:cs="Segoe UI"/>
        </w:rPr>
        <w:t xml:space="preserve">obrátenej </w:t>
      </w:r>
      <w:r w:rsidR="008C19F6">
        <w:rPr>
          <w:rFonts w:ascii="Segoe UI" w:hAnsi="Segoe UI" w:cs="Segoe UI"/>
        </w:rPr>
        <w:t>pyramídy sa nachádzajú</w:t>
      </w:r>
      <w:r w:rsidR="00B43C59">
        <w:rPr>
          <w:rFonts w:ascii="Segoe UI" w:hAnsi="Segoe UI" w:cs="Segoe UI"/>
        </w:rPr>
        <w:t xml:space="preserve"> </w:t>
      </w:r>
      <w:r w:rsidR="00D3550C" w:rsidRPr="00F11509">
        <w:rPr>
          <w:rFonts w:ascii="Segoe UI" w:hAnsi="Segoe UI" w:cs="Segoe UI"/>
        </w:rPr>
        <w:t>medzinárodné záväzky –</w:t>
      </w:r>
      <w:r w:rsidR="00B43C59">
        <w:rPr>
          <w:rFonts w:ascii="Segoe UI" w:hAnsi="Segoe UI" w:cs="Segoe UI"/>
        </w:rPr>
        <w:t xml:space="preserve"> </w:t>
      </w:r>
      <w:r w:rsidR="00D3550C" w:rsidRPr="00F11509">
        <w:rPr>
          <w:rFonts w:ascii="Segoe UI" w:hAnsi="Segoe UI" w:cs="Segoe UI"/>
        </w:rPr>
        <w:t>A</w:t>
      </w:r>
      <w:r w:rsidR="00B43C59">
        <w:rPr>
          <w:rFonts w:ascii="Segoe UI" w:hAnsi="Segoe UI" w:cs="Segoe UI"/>
        </w:rPr>
        <w:t>gend</w:t>
      </w:r>
      <w:r w:rsidR="008C19F6">
        <w:rPr>
          <w:rFonts w:ascii="Segoe UI" w:hAnsi="Segoe UI" w:cs="Segoe UI"/>
        </w:rPr>
        <w:t>a</w:t>
      </w:r>
      <w:r w:rsidR="00B43C59">
        <w:rPr>
          <w:rFonts w:ascii="Segoe UI" w:hAnsi="Segoe UI" w:cs="Segoe UI"/>
        </w:rPr>
        <w:t xml:space="preserve"> </w:t>
      </w:r>
      <w:r w:rsidR="00D3550C" w:rsidRPr="00F11509">
        <w:rPr>
          <w:rFonts w:ascii="Segoe UI" w:hAnsi="Segoe UI" w:cs="Segoe UI"/>
        </w:rPr>
        <w:t xml:space="preserve">2030, </w:t>
      </w:r>
      <w:r w:rsidR="008C19F6">
        <w:rPr>
          <w:rFonts w:ascii="Segoe UI" w:hAnsi="Segoe UI" w:cs="Segoe UI"/>
        </w:rPr>
        <w:t>pod ňou nasleduje</w:t>
      </w:r>
      <w:r w:rsidR="00D3550C" w:rsidRPr="00F11509">
        <w:rPr>
          <w:rFonts w:ascii="Segoe UI" w:hAnsi="Segoe UI" w:cs="Segoe UI"/>
        </w:rPr>
        <w:t xml:space="preserve"> vízi</w:t>
      </w:r>
      <w:r w:rsidR="008C19F6">
        <w:rPr>
          <w:rFonts w:ascii="Segoe UI" w:hAnsi="Segoe UI" w:cs="Segoe UI"/>
        </w:rPr>
        <w:t>a</w:t>
      </w:r>
      <w:r w:rsidR="00D3550C" w:rsidRPr="00F11509">
        <w:rPr>
          <w:rFonts w:ascii="Segoe UI" w:hAnsi="Segoe UI" w:cs="Segoe UI"/>
        </w:rPr>
        <w:t xml:space="preserve"> a stratégi</w:t>
      </w:r>
      <w:r w:rsidR="008C19F6">
        <w:rPr>
          <w:rFonts w:ascii="Segoe UI" w:hAnsi="Segoe UI" w:cs="Segoe UI"/>
        </w:rPr>
        <w:t>a</w:t>
      </w:r>
      <w:r w:rsidR="00D3550C" w:rsidRPr="00F11509">
        <w:rPr>
          <w:rFonts w:ascii="Segoe UI" w:hAnsi="Segoe UI" w:cs="Segoe UI"/>
        </w:rPr>
        <w:t xml:space="preserve"> rozvoja spoločnosti</w:t>
      </w:r>
      <w:r w:rsidR="008C19F6">
        <w:rPr>
          <w:rFonts w:ascii="Segoe UI" w:hAnsi="Segoe UI" w:cs="Segoe UI"/>
        </w:rPr>
        <w:t>, ďalej</w:t>
      </w:r>
      <w:r w:rsidR="00E558E9">
        <w:rPr>
          <w:rFonts w:ascii="Segoe UI" w:hAnsi="Segoe UI" w:cs="Segoe UI"/>
        </w:rPr>
        <w:t xml:space="preserve"> čiastkové stratégie a koncepčné materiály rezortov </w:t>
      </w:r>
      <w:r w:rsidR="00D3550C" w:rsidRPr="00F11509">
        <w:rPr>
          <w:rFonts w:ascii="Segoe UI" w:hAnsi="Segoe UI" w:cs="Segoe UI"/>
        </w:rPr>
        <w:t xml:space="preserve">a </w:t>
      </w:r>
      <w:r w:rsidR="00E558E9">
        <w:rPr>
          <w:rFonts w:ascii="Segoe UI" w:hAnsi="Segoe UI" w:cs="Segoe UI"/>
        </w:rPr>
        <w:t>vrcholom</w:t>
      </w:r>
      <w:r w:rsidR="00D3550C" w:rsidRPr="00F11509">
        <w:rPr>
          <w:rFonts w:ascii="Segoe UI" w:hAnsi="Segoe UI" w:cs="Segoe UI"/>
        </w:rPr>
        <w:t xml:space="preserve"> pyramídy dole je NIP, ktorý </w:t>
      </w:r>
      <w:r w:rsidR="00E558E9">
        <w:rPr>
          <w:rFonts w:ascii="Segoe UI" w:hAnsi="Segoe UI" w:cs="Segoe UI"/>
        </w:rPr>
        <w:t xml:space="preserve">pomenúva kľúčové projekty per </w:t>
      </w:r>
      <w:r w:rsidR="00E558E9" w:rsidRPr="00F11509">
        <w:rPr>
          <w:rFonts w:ascii="Segoe UI" w:hAnsi="Segoe UI" w:cs="Segoe UI"/>
        </w:rPr>
        <w:t>implement</w:t>
      </w:r>
      <w:r w:rsidR="00E558E9">
        <w:rPr>
          <w:rFonts w:ascii="Segoe UI" w:hAnsi="Segoe UI" w:cs="Segoe UI"/>
        </w:rPr>
        <w:t xml:space="preserve">áciu </w:t>
      </w:r>
      <w:r w:rsidR="00D3550C" w:rsidRPr="00F11509">
        <w:rPr>
          <w:rFonts w:ascii="Segoe UI" w:hAnsi="Segoe UI" w:cs="Segoe UI"/>
        </w:rPr>
        <w:t>strategick</w:t>
      </w:r>
      <w:r w:rsidR="00E558E9">
        <w:rPr>
          <w:rFonts w:ascii="Segoe UI" w:hAnsi="Segoe UI" w:cs="Segoe UI"/>
        </w:rPr>
        <w:t xml:space="preserve">ých </w:t>
      </w:r>
      <w:r w:rsidR="00D3550C" w:rsidRPr="00F11509">
        <w:rPr>
          <w:rFonts w:ascii="Segoe UI" w:hAnsi="Segoe UI" w:cs="Segoe UI"/>
        </w:rPr>
        <w:t>cie</w:t>
      </w:r>
      <w:r w:rsidR="00E558E9">
        <w:rPr>
          <w:rFonts w:ascii="Segoe UI" w:hAnsi="Segoe UI" w:cs="Segoe UI"/>
        </w:rPr>
        <w:t>ľov</w:t>
      </w:r>
      <w:r w:rsidR="00E0006A">
        <w:rPr>
          <w:rFonts w:ascii="Segoe UI" w:hAnsi="Segoe UI" w:cs="Segoe UI"/>
        </w:rPr>
        <w:t>.</w:t>
      </w:r>
      <w:r w:rsidR="00D3550C" w:rsidRPr="00F11509">
        <w:rPr>
          <w:rFonts w:ascii="Segoe UI" w:hAnsi="Segoe UI" w:cs="Segoe UI"/>
        </w:rPr>
        <w:t xml:space="preserve"> </w:t>
      </w:r>
      <w:r w:rsidR="00E0006A">
        <w:rPr>
          <w:rFonts w:ascii="Segoe UI" w:hAnsi="Segoe UI" w:cs="Segoe UI"/>
        </w:rPr>
        <w:t>K</w:t>
      </w:r>
      <w:r w:rsidR="00D3550C" w:rsidRPr="00F11509">
        <w:rPr>
          <w:rFonts w:ascii="Segoe UI" w:hAnsi="Segoe UI" w:cs="Segoe UI"/>
        </w:rPr>
        <w:t xml:space="preserve">aždá vláda, ktorá formuluje programové vyhlásenie, </w:t>
      </w:r>
      <w:r w:rsidR="00E0006A">
        <w:rPr>
          <w:rFonts w:ascii="Segoe UI" w:hAnsi="Segoe UI" w:cs="Segoe UI"/>
        </w:rPr>
        <w:t>by mala túto</w:t>
      </w:r>
      <w:r w:rsidR="00E0006A" w:rsidRPr="00F11509">
        <w:rPr>
          <w:rFonts w:ascii="Segoe UI" w:hAnsi="Segoe UI" w:cs="Segoe UI"/>
        </w:rPr>
        <w:t xml:space="preserve"> nadstavbu </w:t>
      </w:r>
      <w:r w:rsidR="00D3550C" w:rsidRPr="00F11509">
        <w:rPr>
          <w:rFonts w:ascii="Segoe UI" w:hAnsi="Segoe UI" w:cs="Segoe UI"/>
        </w:rPr>
        <w:t xml:space="preserve">rešpektovať. </w:t>
      </w:r>
    </w:p>
    <w:p w14:paraId="7E3F5586" w14:textId="095BE302" w:rsidR="0072442A" w:rsidRDefault="00E0006A" w:rsidP="00A70F67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Cestovnú mapu nadviazal dokument Návrh postupu vnútroštátnej implementácie Agendy 2030, schválený uznesením vlády SR č. 350/2017</w:t>
      </w:r>
      <w:r w:rsidR="00C37D5B">
        <w:rPr>
          <w:rStyle w:val="Odkaznapoznmkupodiarou"/>
          <w:rFonts w:ascii="Segoe UI" w:hAnsi="Segoe UI" w:cs="Segoe UI"/>
        </w:rPr>
        <w:footnoteReference w:id="3"/>
      </w:r>
      <w:r>
        <w:rPr>
          <w:rFonts w:ascii="Segoe UI" w:hAnsi="Segoe UI" w:cs="Segoe UI"/>
        </w:rPr>
        <w:t xml:space="preserve">. Tento dokument uložil podpredsedovi vlády SR pre investície a informatizáciu vypracovať do konca mája 2018 Návrh národných priorít implementácie Agendy 2030. </w:t>
      </w:r>
      <w:proofErr w:type="spellStart"/>
      <w:r>
        <w:rPr>
          <w:rFonts w:ascii="Segoe UI" w:hAnsi="Segoe UI" w:cs="Segoe UI"/>
        </w:rPr>
        <w:t>Participatívny</w:t>
      </w:r>
      <w:proofErr w:type="spellEnd"/>
      <w:r>
        <w:rPr>
          <w:rFonts w:ascii="Segoe UI" w:hAnsi="Segoe UI" w:cs="Segoe UI"/>
        </w:rPr>
        <w:t xml:space="preserve"> proces je súčasťou procesu tvorby týchto priorít. Návrh priorít bude po ukončení </w:t>
      </w:r>
      <w:proofErr w:type="spellStart"/>
      <w:r>
        <w:rPr>
          <w:rFonts w:ascii="Segoe UI" w:hAnsi="Segoe UI" w:cs="Segoe UI"/>
        </w:rPr>
        <w:t>participatívneho</w:t>
      </w:r>
      <w:proofErr w:type="spellEnd"/>
      <w:r>
        <w:rPr>
          <w:rFonts w:ascii="Segoe UI" w:hAnsi="Segoe UI" w:cs="Segoe UI"/>
        </w:rPr>
        <w:t xml:space="preserve"> procesu predmetom</w:t>
      </w:r>
      <w:r w:rsidR="00F25898" w:rsidRPr="00F11509">
        <w:rPr>
          <w:rFonts w:ascii="Segoe UI" w:hAnsi="Segoe UI" w:cs="Segoe UI"/>
        </w:rPr>
        <w:t xml:space="preserve"> medzirezortn</w:t>
      </w:r>
      <w:r>
        <w:rPr>
          <w:rFonts w:ascii="Segoe UI" w:hAnsi="Segoe UI" w:cs="Segoe UI"/>
        </w:rPr>
        <w:t>ého</w:t>
      </w:r>
      <w:r w:rsidR="00F25898" w:rsidRPr="00F11509">
        <w:rPr>
          <w:rFonts w:ascii="Segoe UI" w:hAnsi="Segoe UI" w:cs="Segoe UI"/>
        </w:rPr>
        <w:t xml:space="preserve"> pripomienkov</w:t>
      </w:r>
      <w:r>
        <w:rPr>
          <w:rFonts w:ascii="Segoe UI" w:hAnsi="Segoe UI" w:cs="Segoe UI"/>
        </w:rPr>
        <w:t>ého</w:t>
      </w:r>
      <w:r w:rsidR="00F25898" w:rsidRPr="00F11509">
        <w:rPr>
          <w:rFonts w:ascii="Segoe UI" w:hAnsi="Segoe UI" w:cs="Segoe UI"/>
        </w:rPr>
        <w:t xml:space="preserve"> konan</w:t>
      </w:r>
      <w:r>
        <w:rPr>
          <w:rFonts w:ascii="Segoe UI" w:hAnsi="Segoe UI" w:cs="Segoe UI"/>
        </w:rPr>
        <w:t xml:space="preserve">ia, v rámci </w:t>
      </w:r>
      <w:r w:rsidR="000034FD">
        <w:rPr>
          <w:rFonts w:ascii="Segoe UI" w:hAnsi="Segoe UI" w:cs="Segoe UI"/>
        </w:rPr>
        <w:t>ktorého</w:t>
      </w:r>
      <w:r>
        <w:rPr>
          <w:rFonts w:ascii="Segoe UI" w:hAnsi="Segoe UI" w:cs="Segoe UI"/>
        </w:rPr>
        <w:t xml:space="preserve"> môže dôjsť k ďalším zmenám národných priorít.</w:t>
      </w:r>
      <w:r w:rsidR="00F25898" w:rsidRPr="00F11509">
        <w:rPr>
          <w:rFonts w:ascii="Segoe UI" w:hAnsi="Segoe UI" w:cs="Segoe UI"/>
        </w:rPr>
        <w:t>. P</w:t>
      </w:r>
      <w:r>
        <w:rPr>
          <w:rFonts w:ascii="Segoe UI" w:hAnsi="Segoe UI" w:cs="Segoe UI"/>
        </w:rPr>
        <w:t xml:space="preserve">odpredseda </w:t>
      </w:r>
      <w:r w:rsidR="00F25898" w:rsidRPr="00F11509">
        <w:rPr>
          <w:rFonts w:ascii="Segoe UI" w:hAnsi="Segoe UI" w:cs="Segoe UI"/>
        </w:rPr>
        <w:t xml:space="preserve">pre </w:t>
      </w:r>
      <w:r>
        <w:rPr>
          <w:rFonts w:ascii="Segoe UI" w:hAnsi="Segoe UI" w:cs="Segoe UI"/>
        </w:rPr>
        <w:t>investície a informatizáciu</w:t>
      </w:r>
      <w:r w:rsidRPr="00F11509">
        <w:rPr>
          <w:rFonts w:ascii="Segoe UI" w:hAnsi="Segoe UI" w:cs="Segoe UI"/>
        </w:rPr>
        <w:t xml:space="preserve"> </w:t>
      </w:r>
      <w:r w:rsidR="00F25898" w:rsidRPr="00F11509">
        <w:rPr>
          <w:rFonts w:ascii="Segoe UI" w:hAnsi="Segoe UI" w:cs="Segoe UI"/>
        </w:rPr>
        <w:t xml:space="preserve">prejavil ochotu diskutovať o </w:t>
      </w:r>
      <w:r>
        <w:rPr>
          <w:rFonts w:ascii="Segoe UI" w:hAnsi="Segoe UI" w:cs="Segoe UI"/>
        </w:rPr>
        <w:t>návrhu priorít</w:t>
      </w:r>
      <w:r w:rsidRPr="00F11509">
        <w:rPr>
          <w:rFonts w:ascii="Segoe UI" w:hAnsi="Segoe UI" w:cs="Segoe UI"/>
        </w:rPr>
        <w:t xml:space="preserve"> </w:t>
      </w:r>
      <w:r w:rsidR="00F25898" w:rsidRPr="00F11509">
        <w:rPr>
          <w:rFonts w:ascii="Segoe UI" w:hAnsi="Segoe UI" w:cs="Segoe UI"/>
        </w:rPr>
        <w:t>vo všetkých výboroch NR</w:t>
      </w:r>
      <w:r>
        <w:rPr>
          <w:rFonts w:ascii="Segoe UI" w:hAnsi="Segoe UI" w:cs="Segoe UI"/>
        </w:rPr>
        <w:t xml:space="preserve"> SR</w:t>
      </w:r>
      <w:r w:rsidR="00766119">
        <w:rPr>
          <w:rFonts w:ascii="Segoe UI" w:hAnsi="Segoe UI" w:cs="Segoe UI"/>
        </w:rPr>
        <w:t xml:space="preserve">, keďže </w:t>
      </w:r>
      <w:r w:rsidR="00F25898" w:rsidRPr="00F11509">
        <w:rPr>
          <w:rFonts w:ascii="Segoe UI" w:hAnsi="Segoe UI" w:cs="Segoe UI"/>
        </w:rPr>
        <w:t xml:space="preserve">národné priority by nemali byť schvaľované len vládou, </w:t>
      </w:r>
      <w:r w:rsidR="00766119">
        <w:rPr>
          <w:rFonts w:ascii="Segoe UI" w:hAnsi="Segoe UI" w:cs="Segoe UI"/>
        </w:rPr>
        <w:t xml:space="preserve">ale </w:t>
      </w:r>
      <w:r w:rsidR="00F25898" w:rsidRPr="00F11509">
        <w:rPr>
          <w:rFonts w:ascii="Segoe UI" w:hAnsi="Segoe UI" w:cs="Segoe UI"/>
        </w:rPr>
        <w:t xml:space="preserve">diskusia </w:t>
      </w:r>
      <w:r w:rsidR="00766119">
        <w:rPr>
          <w:rFonts w:ascii="Segoe UI" w:hAnsi="Segoe UI" w:cs="Segoe UI"/>
        </w:rPr>
        <w:t xml:space="preserve">by </w:t>
      </w:r>
      <w:r w:rsidR="00F25898" w:rsidRPr="00F11509">
        <w:rPr>
          <w:rFonts w:ascii="Segoe UI" w:hAnsi="Segoe UI" w:cs="Segoe UI"/>
        </w:rPr>
        <w:t xml:space="preserve">mala byť prenesená </w:t>
      </w:r>
      <w:r w:rsidR="0072442A">
        <w:rPr>
          <w:rFonts w:ascii="Segoe UI" w:hAnsi="Segoe UI" w:cs="Segoe UI"/>
        </w:rPr>
        <w:t xml:space="preserve">aj </w:t>
      </w:r>
      <w:r w:rsidR="00F25898" w:rsidRPr="00F11509">
        <w:rPr>
          <w:rFonts w:ascii="Segoe UI" w:hAnsi="Segoe UI" w:cs="Segoe UI"/>
        </w:rPr>
        <w:t xml:space="preserve">na pôdu parlamentu. </w:t>
      </w:r>
    </w:p>
    <w:p w14:paraId="4405BF6C" w14:textId="4F0C033F" w:rsidR="00CF7602" w:rsidRDefault="00CF7602" w:rsidP="009E3A65">
      <w:pPr>
        <w:spacing w:after="0" w:line="240" w:lineRule="auto"/>
        <w:rPr>
          <w:rFonts w:ascii="Segoe UI" w:hAnsi="Segoe UI" w:cs="Segoe UI"/>
        </w:rPr>
      </w:pPr>
    </w:p>
    <w:p w14:paraId="1AE57150" w14:textId="6F38D357" w:rsidR="00756FAC" w:rsidRDefault="00756FAC" w:rsidP="009E3A65">
      <w:pPr>
        <w:spacing w:after="0" w:line="240" w:lineRule="auto"/>
        <w:rPr>
          <w:rFonts w:ascii="Segoe UI" w:hAnsi="Segoe UI" w:cs="Segoe UI"/>
        </w:rPr>
      </w:pPr>
    </w:p>
    <w:p w14:paraId="7210A32B" w14:textId="03509E7D" w:rsidR="00756FAC" w:rsidRDefault="00756FAC" w:rsidP="009E3A65">
      <w:pPr>
        <w:spacing w:after="0" w:line="240" w:lineRule="auto"/>
        <w:rPr>
          <w:rFonts w:ascii="Segoe UI" w:hAnsi="Segoe UI" w:cs="Segoe UI"/>
        </w:rPr>
      </w:pPr>
    </w:p>
    <w:p w14:paraId="46DCCA3F" w14:textId="77777777" w:rsidR="00756FAC" w:rsidRDefault="00756FAC" w:rsidP="009E3A65">
      <w:pPr>
        <w:spacing w:after="0" w:line="240" w:lineRule="auto"/>
        <w:rPr>
          <w:rFonts w:ascii="Segoe UI" w:hAnsi="Segoe UI" w:cs="Segoe UI"/>
        </w:rPr>
      </w:pPr>
    </w:p>
    <w:p w14:paraId="434DC032" w14:textId="19D136B2" w:rsidR="00D3550C" w:rsidRPr="00B43C59" w:rsidRDefault="00B43C59" w:rsidP="00F11509">
      <w:pPr>
        <w:spacing w:line="240" w:lineRule="auto"/>
        <w:rPr>
          <w:rFonts w:ascii="Segoe UI" w:hAnsi="Segoe UI" w:cs="Segoe UI"/>
          <w:b/>
        </w:rPr>
      </w:pPr>
      <w:r w:rsidRPr="00B43C59">
        <w:rPr>
          <w:rFonts w:ascii="Segoe UI" w:hAnsi="Segoe UI" w:cs="Segoe UI"/>
          <w:b/>
        </w:rPr>
        <w:lastRenderedPageBreak/>
        <w:t xml:space="preserve">Hlavné </w:t>
      </w:r>
      <w:r>
        <w:rPr>
          <w:rFonts w:ascii="Segoe UI" w:hAnsi="Segoe UI" w:cs="Segoe UI"/>
          <w:b/>
        </w:rPr>
        <w:t>pripomienky a </w:t>
      </w:r>
      <w:r w:rsidRPr="00B43C59">
        <w:rPr>
          <w:rFonts w:ascii="Segoe UI" w:hAnsi="Segoe UI" w:cs="Segoe UI"/>
          <w:b/>
        </w:rPr>
        <w:t>návrhy</w:t>
      </w:r>
      <w:r>
        <w:rPr>
          <w:rFonts w:ascii="Segoe UI" w:hAnsi="Segoe UI" w:cs="Segoe UI"/>
          <w:b/>
        </w:rPr>
        <w:t>,</w:t>
      </w:r>
      <w:r w:rsidRPr="00B43C59">
        <w:rPr>
          <w:rFonts w:ascii="Segoe UI" w:hAnsi="Segoe UI" w:cs="Segoe UI"/>
          <w:b/>
        </w:rPr>
        <w:t xml:space="preserve"> ktoré zazneli v diskusii:</w:t>
      </w:r>
    </w:p>
    <w:p w14:paraId="18D329D7" w14:textId="77777777" w:rsidR="007504BD" w:rsidRDefault="00B43C59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Požiadavk</w:t>
      </w:r>
      <w:r w:rsidR="00EF4E3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aby členovia Komory zainteresovaných aktérov Agendy 2030 mali </w:t>
      </w:r>
      <w:r w:rsidR="007504BD" w:rsidRPr="000169EC">
        <w:rPr>
          <w:rFonts w:ascii="Segoe UI" w:hAnsi="Segoe UI" w:cs="Segoe UI"/>
          <w:b/>
        </w:rPr>
        <w:t xml:space="preserve">prístup k výstupom </w:t>
      </w:r>
      <w:r w:rsidRPr="000169EC">
        <w:rPr>
          <w:rFonts w:ascii="Segoe UI" w:hAnsi="Segoe UI" w:cs="Segoe UI"/>
          <w:b/>
        </w:rPr>
        <w:t>Pracovnej skupiny pre Agendu 2030 a NIP</w:t>
      </w:r>
      <w:r w:rsidRPr="00B43C59">
        <w:rPr>
          <w:rFonts w:ascii="Segoe UI" w:hAnsi="Segoe UI" w:cs="Segoe UI"/>
        </w:rPr>
        <w:t xml:space="preserve"> </w:t>
      </w:r>
      <w:r w:rsidR="007504BD" w:rsidRPr="00B43C59">
        <w:rPr>
          <w:rFonts w:ascii="Segoe UI" w:hAnsi="Segoe UI" w:cs="Segoe UI"/>
        </w:rPr>
        <w:t>(napr</w:t>
      </w:r>
      <w:r>
        <w:rPr>
          <w:rFonts w:ascii="Segoe UI" w:hAnsi="Segoe UI" w:cs="Segoe UI"/>
        </w:rPr>
        <w:t>.</w:t>
      </w:r>
      <w:r w:rsidR="007504BD" w:rsidRPr="00B43C59">
        <w:rPr>
          <w:rFonts w:ascii="Segoe UI" w:hAnsi="Segoe UI" w:cs="Segoe UI"/>
        </w:rPr>
        <w:t xml:space="preserve"> indikátorom a pod)</w:t>
      </w:r>
      <w:r>
        <w:rPr>
          <w:rFonts w:ascii="Segoe UI" w:hAnsi="Segoe UI" w:cs="Segoe UI"/>
        </w:rPr>
        <w:t>.</w:t>
      </w:r>
    </w:p>
    <w:p w14:paraId="77F8D141" w14:textId="0A2C075C" w:rsidR="007504BD" w:rsidRDefault="00B43C59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Očakávanie aby </w:t>
      </w:r>
      <w:r w:rsidRPr="000169EC">
        <w:rPr>
          <w:rFonts w:ascii="Segoe UI" w:hAnsi="Segoe UI" w:cs="Segoe UI"/>
          <w:b/>
        </w:rPr>
        <w:t xml:space="preserve">rola  Komory zainteresovaných aktérov pokračovala aj po </w:t>
      </w:r>
      <w:r w:rsidR="007504BD" w:rsidRPr="000169EC">
        <w:rPr>
          <w:rFonts w:ascii="Segoe UI" w:hAnsi="Segoe UI" w:cs="Segoe UI"/>
          <w:b/>
        </w:rPr>
        <w:t xml:space="preserve">ukončení </w:t>
      </w:r>
      <w:proofErr w:type="spellStart"/>
      <w:r w:rsidR="007504BD" w:rsidRPr="000169EC">
        <w:rPr>
          <w:rFonts w:ascii="Segoe UI" w:hAnsi="Segoe UI" w:cs="Segoe UI"/>
          <w:b/>
        </w:rPr>
        <w:t>participatívneho</w:t>
      </w:r>
      <w:proofErr w:type="spellEnd"/>
      <w:r w:rsidR="007504BD" w:rsidRPr="000169EC">
        <w:rPr>
          <w:rFonts w:ascii="Segoe UI" w:hAnsi="Segoe UI" w:cs="Segoe UI"/>
          <w:b/>
        </w:rPr>
        <w:t xml:space="preserve"> procesu</w:t>
      </w:r>
      <w:r>
        <w:rPr>
          <w:rFonts w:ascii="Segoe UI" w:hAnsi="Segoe UI" w:cs="Segoe UI"/>
        </w:rPr>
        <w:t xml:space="preserve"> (ktorý je plánovaný do polovice mája 2018) a aby sa spolupodieľala aj na tvorbe </w:t>
      </w:r>
      <w:r w:rsidR="007504BD" w:rsidRPr="00F11509">
        <w:rPr>
          <w:rFonts w:ascii="Segoe UI" w:hAnsi="Segoe UI" w:cs="Segoe UI"/>
        </w:rPr>
        <w:t>následných kroko</w:t>
      </w:r>
      <w:r>
        <w:rPr>
          <w:rFonts w:ascii="Segoe UI" w:hAnsi="Segoe UI" w:cs="Segoe UI"/>
        </w:rPr>
        <w:t xml:space="preserve">v/špecifických cieľov </w:t>
      </w:r>
      <w:r w:rsidR="007504BD" w:rsidRPr="00F11509">
        <w:rPr>
          <w:rFonts w:ascii="Segoe UI" w:hAnsi="Segoe UI" w:cs="Segoe UI"/>
        </w:rPr>
        <w:t>implementácie A</w:t>
      </w:r>
      <w:r>
        <w:rPr>
          <w:rFonts w:ascii="Segoe UI" w:hAnsi="Segoe UI" w:cs="Segoe UI"/>
        </w:rPr>
        <w:t>gendy</w:t>
      </w:r>
      <w:r w:rsidR="007504BD" w:rsidRPr="00F11509">
        <w:rPr>
          <w:rFonts w:ascii="Segoe UI" w:hAnsi="Segoe UI" w:cs="Segoe UI"/>
        </w:rPr>
        <w:t xml:space="preserve"> 2030.</w:t>
      </w:r>
      <w:r w:rsidR="00F25898">
        <w:rPr>
          <w:rFonts w:ascii="Segoe UI" w:hAnsi="Segoe UI" w:cs="Segoe UI"/>
        </w:rPr>
        <w:t xml:space="preserve"> Z</w:t>
      </w:r>
      <w:r w:rsidR="00F25898" w:rsidRPr="00F25898">
        <w:rPr>
          <w:rFonts w:ascii="Segoe UI" w:hAnsi="Segoe UI" w:cs="Segoe UI"/>
        </w:rPr>
        <w:t>ástupkyne ÚPP</w:t>
      </w:r>
      <w:r w:rsidR="00F25898">
        <w:rPr>
          <w:rFonts w:ascii="Segoe UI" w:hAnsi="Segoe UI" w:cs="Segoe UI"/>
        </w:rPr>
        <w:t>V</w:t>
      </w:r>
      <w:r w:rsidR="00F25898" w:rsidRPr="00F25898">
        <w:rPr>
          <w:rFonts w:ascii="Segoe UI" w:hAnsi="Segoe UI" w:cs="Segoe UI"/>
        </w:rPr>
        <w:t xml:space="preserve">II potvrdili záujem </w:t>
      </w:r>
      <w:r w:rsidR="00A7074D">
        <w:rPr>
          <w:rFonts w:ascii="Segoe UI" w:hAnsi="Segoe UI" w:cs="Segoe UI"/>
        </w:rPr>
        <w:t xml:space="preserve">o </w:t>
      </w:r>
      <w:r w:rsidR="00F25898" w:rsidRPr="00F25898">
        <w:rPr>
          <w:rFonts w:ascii="Segoe UI" w:hAnsi="Segoe UI" w:cs="Segoe UI"/>
        </w:rPr>
        <w:t>spoluprác</w:t>
      </w:r>
      <w:r w:rsidR="00A7074D">
        <w:rPr>
          <w:rFonts w:ascii="Segoe UI" w:hAnsi="Segoe UI" w:cs="Segoe UI"/>
        </w:rPr>
        <w:t>u</w:t>
      </w:r>
      <w:r w:rsidR="00F25898" w:rsidRPr="00F25898">
        <w:rPr>
          <w:rFonts w:ascii="Segoe UI" w:hAnsi="Segoe UI" w:cs="Segoe UI"/>
        </w:rPr>
        <w:t xml:space="preserve"> s Komorou zainteresovaných aktérov</w:t>
      </w:r>
      <w:r w:rsidR="00F25898">
        <w:rPr>
          <w:rFonts w:ascii="Segoe UI" w:hAnsi="Segoe UI" w:cs="Segoe UI"/>
        </w:rPr>
        <w:t xml:space="preserve"> Agendy 2030 aj</w:t>
      </w:r>
      <w:r w:rsidR="00F25898" w:rsidRPr="00F25898">
        <w:rPr>
          <w:rFonts w:ascii="Segoe UI" w:hAnsi="Segoe UI" w:cs="Segoe UI"/>
        </w:rPr>
        <w:t xml:space="preserve"> po skončení </w:t>
      </w:r>
      <w:proofErr w:type="spellStart"/>
      <w:r w:rsidR="00F25898" w:rsidRPr="00F25898">
        <w:rPr>
          <w:rFonts w:ascii="Segoe UI" w:hAnsi="Segoe UI" w:cs="Segoe UI"/>
        </w:rPr>
        <w:t>participatívneho</w:t>
      </w:r>
      <w:proofErr w:type="spellEnd"/>
      <w:r w:rsidR="00F25898" w:rsidRPr="00F25898">
        <w:rPr>
          <w:rFonts w:ascii="Segoe UI" w:hAnsi="Segoe UI" w:cs="Segoe UI"/>
        </w:rPr>
        <w:t xml:space="preserve"> procesu v druhom polroku 2018</w:t>
      </w:r>
      <w:r w:rsidR="00F25898">
        <w:rPr>
          <w:rFonts w:ascii="Segoe UI" w:hAnsi="Segoe UI" w:cs="Segoe UI"/>
        </w:rPr>
        <w:t>.</w:t>
      </w:r>
    </w:p>
    <w:p w14:paraId="1F8094A4" w14:textId="19B08BB2" w:rsidR="002E0725" w:rsidRDefault="00B43C59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Upozornenie aby A</w:t>
      </w:r>
      <w:r w:rsidRPr="00F11509">
        <w:rPr>
          <w:rFonts w:ascii="Segoe UI" w:hAnsi="Segoe UI" w:cs="Segoe UI"/>
        </w:rPr>
        <w:t xml:space="preserve">genda </w:t>
      </w:r>
      <w:r>
        <w:rPr>
          <w:rFonts w:ascii="Segoe UI" w:hAnsi="Segoe UI" w:cs="Segoe UI"/>
        </w:rPr>
        <w:t xml:space="preserve">2030 </w:t>
      </w:r>
      <w:r w:rsidRPr="00F11509">
        <w:rPr>
          <w:rFonts w:ascii="Segoe UI" w:hAnsi="Segoe UI" w:cs="Segoe UI"/>
        </w:rPr>
        <w:t>nedopad</w:t>
      </w:r>
      <w:r>
        <w:rPr>
          <w:rFonts w:ascii="Segoe UI" w:hAnsi="Segoe UI" w:cs="Segoe UI"/>
        </w:rPr>
        <w:t>la</w:t>
      </w:r>
      <w:r w:rsidRPr="00F11509">
        <w:rPr>
          <w:rFonts w:ascii="Segoe UI" w:hAnsi="Segoe UI" w:cs="Segoe UI"/>
        </w:rPr>
        <w:t xml:space="preserve"> rovnako, ako </w:t>
      </w:r>
      <w:r w:rsidR="00A7074D">
        <w:rPr>
          <w:rFonts w:ascii="Segoe UI" w:hAnsi="Segoe UI" w:cs="Segoe UI"/>
        </w:rPr>
        <w:t>Národná stratégia trvalo udržateľného rozvoja z roku 2001</w:t>
      </w:r>
      <w:r>
        <w:rPr>
          <w:rFonts w:ascii="Segoe UI" w:hAnsi="Segoe UI" w:cs="Segoe UI"/>
        </w:rPr>
        <w:t>,</w:t>
      </w:r>
      <w:r w:rsidRPr="00F11509">
        <w:rPr>
          <w:rFonts w:ascii="Segoe UI" w:hAnsi="Segoe UI" w:cs="Segoe UI"/>
        </w:rPr>
        <w:t xml:space="preserve"> na ktorej sa mnohí z prítomných podie</w:t>
      </w:r>
      <w:r w:rsidR="002E0725">
        <w:rPr>
          <w:rFonts w:ascii="Segoe UI" w:hAnsi="Segoe UI" w:cs="Segoe UI"/>
        </w:rPr>
        <w:t>ľali.</w:t>
      </w:r>
    </w:p>
    <w:p w14:paraId="22D30BF5" w14:textId="298137E7" w:rsidR="002E0725" w:rsidRDefault="002E0725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2E0725">
        <w:rPr>
          <w:rFonts w:ascii="Segoe UI" w:hAnsi="Segoe UI" w:cs="Segoe UI"/>
        </w:rPr>
        <w:t>V diskusii si účastníci vyjasňovali očakávanie</w:t>
      </w:r>
      <w:r>
        <w:rPr>
          <w:rFonts w:ascii="Segoe UI" w:hAnsi="Segoe UI" w:cs="Segoe UI"/>
        </w:rPr>
        <w:t>, aby bol proces</w:t>
      </w:r>
      <w:r w:rsidRPr="002E0725">
        <w:rPr>
          <w:rFonts w:ascii="Segoe UI" w:hAnsi="Segoe UI" w:cs="Segoe UI"/>
        </w:rPr>
        <w:t xml:space="preserve"> tvorby národných priorít</w:t>
      </w:r>
      <w:r>
        <w:rPr>
          <w:rFonts w:ascii="Segoe UI" w:hAnsi="Segoe UI" w:cs="Segoe UI"/>
        </w:rPr>
        <w:t xml:space="preserve"> Agendy 2030</w:t>
      </w:r>
      <w:r w:rsidRPr="002E0725">
        <w:rPr>
          <w:rFonts w:ascii="Segoe UI" w:hAnsi="Segoe UI" w:cs="Segoe UI"/>
          <w:b/>
          <w:i/>
        </w:rPr>
        <w:t xml:space="preserve"> nestraníck</w:t>
      </w:r>
      <w:r>
        <w:rPr>
          <w:rFonts w:ascii="Segoe UI" w:hAnsi="Segoe UI" w:cs="Segoe UI"/>
          <w:b/>
          <w:i/>
        </w:rPr>
        <w:t>y</w:t>
      </w:r>
      <w:r w:rsidRPr="002E072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P</w:t>
      </w:r>
      <w:r w:rsidRPr="002E0725">
        <w:rPr>
          <w:rFonts w:ascii="Segoe UI" w:hAnsi="Segoe UI" w:cs="Segoe UI"/>
        </w:rPr>
        <w:t xml:space="preserve">roces nemôže byť apolitický, </w:t>
      </w:r>
      <w:r>
        <w:rPr>
          <w:rFonts w:ascii="Segoe UI" w:hAnsi="Segoe UI" w:cs="Segoe UI"/>
        </w:rPr>
        <w:t>keď</w:t>
      </w:r>
      <w:r w:rsidRPr="002E0725">
        <w:rPr>
          <w:rFonts w:ascii="Segoe UI" w:hAnsi="Segoe UI" w:cs="Segoe UI"/>
        </w:rPr>
        <w:t>že má ovplyvňovať verejné politiky</w:t>
      </w:r>
      <w:r>
        <w:rPr>
          <w:rFonts w:ascii="Segoe UI" w:hAnsi="Segoe UI" w:cs="Segoe UI"/>
        </w:rPr>
        <w:t xml:space="preserve">, ale </w:t>
      </w:r>
      <w:r w:rsidR="00A7074D">
        <w:rPr>
          <w:rFonts w:ascii="Segoe UI" w:hAnsi="Segoe UI" w:cs="Segoe UI"/>
        </w:rPr>
        <w:t xml:space="preserve">mali </w:t>
      </w:r>
      <w:r>
        <w:rPr>
          <w:rFonts w:ascii="Segoe UI" w:hAnsi="Segoe UI" w:cs="Segoe UI"/>
        </w:rPr>
        <w:t xml:space="preserve">by si </w:t>
      </w:r>
      <w:r w:rsidRPr="002E0725">
        <w:rPr>
          <w:rFonts w:ascii="Segoe UI" w:hAnsi="Segoe UI" w:cs="Segoe UI"/>
        </w:rPr>
        <w:t>ho osvoji</w:t>
      </w:r>
      <w:r w:rsidR="00A7074D">
        <w:rPr>
          <w:rFonts w:ascii="Segoe UI" w:hAnsi="Segoe UI" w:cs="Segoe UI"/>
        </w:rPr>
        <w:t>ť</w:t>
      </w:r>
      <w:r w:rsidRPr="002E0725">
        <w:rPr>
          <w:rFonts w:ascii="Segoe UI" w:hAnsi="Segoe UI" w:cs="Segoe UI"/>
        </w:rPr>
        <w:t xml:space="preserve"> všetky politické strany a má byť súčasťou všetkých politík na regionálnej i lokálnej úrovni. </w:t>
      </w:r>
      <w:r>
        <w:rPr>
          <w:rFonts w:ascii="Segoe UI" w:hAnsi="Segoe UI" w:cs="Segoe UI"/>
        </w:rPr>
        <w:t>A</w:t>
      </w:r>
      <w:r w:rsidRPr="002E0725">
        <w:rPr>
          <w:rFonts w:ascii="Segoe UI" w:hAnsi="Segoe UI" w:cs="Segoe UI"/>
        </w:rPr>
        <w:t xml:space="preserve">genda </w:t>
      </w:r>
      <w:r>
        <w:rPr>
          <w:rFonts w:ascii="Segoe UI" w:hAnsi="Segoe UI" w:cs="Segoe UI"/>
        </w:rPr>
        <w:t xml:space="preserve">sa </w:t>
      </w:r>
      <w:r w:rsidRPr="002E0725">
        <w:rPr>
          <w:rFonts w:ascii="Segoe UI" w:hAnsi="Segoe UI" w:cs="Segoe UI"/>
        </w:rPr>
        <w:t>nemá stať nástro</w:t>
      </w:r>
      <w:r>
        <w:rPr>
          <w:rFonts w:ascii="Segoe UI" w:hAnsi="Segoe UI" w:cs="Segoe UI"/>
        </w:rPr>
        <w:t>jom stranícko-politick</w:t>
      </w:r>
      <w:r w:rsidR="00A7074D">
        <w:rPr>
          <w:rFonts w:ascii="Segoe UI" w:hAnsi="Segoe UI" w:cs="Segoe UI"/>
        </w:rPr>
        <w:t>ého súperenia</w:t>
      </w:r>
      <w:r>
        <w:rPr>
          <w:rFonts w:ascii="Segoe UI" w:hAnsi="Segoe UI" w:cs="Segoe UI"/>
        </w:rPr>
        <w:t>.</w:t>
      </w:r>
    </w:p>
    <w:p w14:paraId="157E6835" w14:textId="77777777" w:rsidR="002E0725" w:rsidRPr="002E0725" w:rsidRDefault="002E0725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2E0725">
        <w:rPr>
          <w:rFonts w:ascii="Segoe UI" w:hAnsi="Segoe UI" w:cs="Segoe UI"/>
        </w:rPr>
        <w:t xml:space="preserve">Zaznelo upozornenie </w:t>
      </w:r>
      <w:r>
        <w:rPr>
          <w:rFonts w:ascii="Segoe UI" w:hAnsi="Segoe UI" w:cs="Segoe UI"/>
        </w:rPr>
        <w:t>na</w:t>
      </w:r>
      <w:r w:rsidRPr="002E0725">
        <w:rPr>
          <w:rFonts w:ascii="Segoe UI" w:hAnsi="Segoe UI" w:cs="Segoe UI"/>
        </w:rPr>
        <w:t xml:space="preserve"> nevhodnosť označenia </w:t>
      </w:r>
      <w:r w:rsidRPr="002E0725">
        <w:rPr>
          <w:rFonts w:ascii="Segoe UI" w:hAnsi="Segoe UI" w:cs="Segoe UI"/>
          <w:b/>
          <w:i/>
        </w:rPr>
        <w:t>národné priority</w:t>
      </w:r>
      <w:r w:rsidRPr="002E0725">
        <w:rPr>
          <w:rFonts w:ascii="Segoe UI" w:hAnsi="Segoe UI" w:cs="Segoe UI"/>
        </w:rPr>
        <w:t xml:space="preserve">, keďže ide o </w:t>
      </w:r>
      <w:r w:rsidRPr="002E0725">
        <w:rPr>
          <w:rFonts w:ascii="Segoe UI" w:hAnsi="Segoe UI" w:cs="Segoe UI"/>
          <w:b/>
        </w:rPr>
        <w:t>priority Slovenskej republiky</w:t>
      </w:r>
      <w:r w:rsidRPr="002E0725">
        <w:rPr>
          <w:rFonts w:ascii="Segoe UI" w:hAnsi="Segoe UI" w:cs="Segoe UI"/>
        </w:rPr>
        <w:t xml:space="preserve">, alebo </w:t>
      </w:r>
      <w:r w:rsidRPr="002E0725">
        <w:rPr>
          <w:rFonts w:ascii="Segoe UI" w:hAnsi="Segoe UI" w:cs="Segoe UI"/>
          <w:b/>
        </w:rPr>
        <w:t>vnútroštátne priority</w:t>
      </w:r>
      <w:r w:rsidRPr="002E0725">
        <w:rPr>
          <w:rFonts w:ascii="Segoe UI" w:hAnsi="Segoe UI" w:cs="Segoe UI"/>
        </w:rPr>
        <w:t xml:space="preserve">. Pojem národný je v tomto kontexte zavádzajúci. </w:t>
      </w:r>
    </w:p>
    <w:p w14:paraId="2D70878E" w14:textId="2FFE588A" w:rsidR="002E0725" w:rsidRPr="000169EC" w:rsidRDefault="002E0725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0169EC">
        <w:rPr>
          <w:rFonts w:ascii="Segoe UI" w:hAnsi="Segoe UI" w:cs="Segoe UI"/>
        </w:rPr>
        <w:t xml:space="preserve">Viacerí účastníci upozornili, že </w:t>
      </w:r>
      <w:r w:rsidR="00A7074D">
        <w:rPr>
          <w:rFonts w:ascii="Segoe UI" w:hAnsi="Segoe UI" w:cs="Segoe UI"/>
        </w:rPr>
        <w:t xml:space="preserve">niektoré </w:t>
      </w:r>
      <w:r w:rsidRPr="000169EC">
        <w:rPr>
          <w:rFonts w:ascii="Segoe UI" w:hAnsi="Segoe UI" w:cs="Segoe UI"/>
        </w:rPr>
        <w:t xml:space="preserve">zo sedemnástich </w:t>
      </w:r>
      <w:r w:rsidR="00A7074D">
        <w:rPr>
          <w:rFonts w:ascii="Segoe UI" w:hAnsi="Segoe UI" w:cs="Segoe UI"/>
        </w:rPr>
        <w:t xml:space="preserve">cieľov udržateľného rozvoja </w:t>
      </w:r>
      <w:r w:rsidR="00A7074D" w:rsidRPr="000169EC">
        <w:rPr>
          <w:rFonts w:ascii="Segoe UI" w:hAnsi="Segoe UI" w:cs="Segoe UI"/>
        </w:rPr>
        <w:t>(</w:t>
      </w:r>
      <w:proofErr w:type="spellStart"/>
      <w:r w:rsidR="00A7074D" w:rsidRPr="000169EC">
        <w:rPr>
          <w:rFonts w:ascii="Segoe UI" w:hAnsi="Segoe UI" w:cs="Segoe UI"/>
        </w:rPr>
        <w:t>SDG</w:t>
      </w:r>
      <w:r w:rsidR="00A7074D">
        <w:rPr>
          <w:rFonts w:ascii="Segoe UI" w:hAnsi="Segoe UI" w:cs="Segoe UI"/>
        </w:rPr>
        <w:t>s</w:t>
      </w:r>
      <w:proofErr w:type="spellEnd"/>
      <w:r w:rsidR="00A7074D" w:rsidRPr="000169EC">
        <w:rPr>
          <w:rFonts w:ascii="Segoe UI" w:hAnsi="Segoe UI" w:cs="Segoe UI"/>
        </w:rPr>
        <w:t xml:space="preserve">) </w:t>
      </w:r>
      <w:r w:rsidR="00A7074D">
        <w:rPr>
          <w:rFonts w:ascii="Segoe UI" w:hAnsi="Segoe UI" w:cs="Segoe UI"/>
        </w:rPr>
        <w:t>OSN</w:t>
      </w:r>
      <w:r w:rsidR="00A7074D" w:rsidRPr="000169EC">
        <w:rPr>
          <w:rFonts w:ascii="Segoe UI" w:hAnsi="Segoe UI" w:cs="Segoe UI"/>
        </w:rPr>
        <w:t xml:space="preserve"> </w:t>
      </w:r>
      <w:r w:rsidR="00A7074D">
        <w:rPr>
          <w:rFonts w:ascii="Segoe UI" w:hAnsi="Segoe UI" w:cs="Segoe UI"/>
        </w:rPr>
        <w:t xml:space="preserve">absentujú </w:t>
      </w:r>
      <w:r w:rsidRPr="000169EC">
        <w:rPr>
          <w:rFonts w:ascii="Segoe UI" w:hAnsi="Segoe UI" w:cs="Segoe UI"/>
        </w:rPr>
        <w:t xml:space="preserve">v  </w:t>
      </w:r>
      <w:r w:rsidR="005C5DCF">
        <w:rPr>
          <w:rFonts w:ascii="Segoe UI" w:hAnsi="Segoe UI" w:cs="Segoe UI"/>
        </w:rPr>
        <w:t xml:space="preserve">piatich </w:t>
      </w:r>
      <w:r w:rsidRPr="000169EC">
        <w:rPr>
          <w:rFonts w:ascii="Segoe UI" w:hAnsi="Segoe UI" w:cs="Segoe UI"/>
        </w:rPr>
        <w:t xml:space="preserve">prioritách </w:t>
      </w:r>
      <w:r w:rsidR="00A7074D" w:rsidRPr="000169EC">
        <w:rPr>
          <w:rFonts w:ascii="Segoe UI" w:hAnsi="Segoe UI" w:cs="Segoe UI"/>
        </w:rPr>
        <w:t>predbežne navrhnutých</w:t>
      </w:r>
      <w:r w:rsidR="00A7074D">
        <w:rPr>
          <w:rFonts w:ascii="Segoe UI" w:hAnsi="Segoe UI" w:cs="Segoe UI"/>
        </w:rPr>
        <w:t xml:space="preserve"> Slovenskou akadémiou vied</w:t>
      </w:r>
      <w:r w:rsidR="00C37D5B">
        <w:rPr>
          <w:rStyle w:val="Odkaznapoznmkupodiarou"/>
          <w:rFonts w:ascii="Segoe UI" w:hAnsi="Segoe UI" w:cs="Segoe UI"/>
        </w:rPr>
        <w:footnoteReference w:id="4"/>
      </w:r>
      <w:r w:rsidR="00A7074D">
        <w:rPr>
          <w:rFonts w:ascii="Segoe UI" w:hAnsi="Segoe UI" w:cs="Segoe UI"/>
        </w:rPr>
        <w:t>. Je to najmä cieľ 16</w:t>
      </w:r>
      <w:r w:rsidR="00A7074D" w:rsidRPr="000169EC">
        <w:rPr>
          <w:rFonts w:ascii="Segoe UI" w:hAnsi="Segoe UI" w:cs="Segoe UI"/>
        </w:rPr>
        <w:t xml:space="preserve"> </w:t>
      </w:r>
      <w:r w:rsidR="00A7074D">
        <w:rPr>
          <w:rFonts w:ascii="Segoe UI" w:hAnsi="Segoe UI" w:cs="Segoe UI"/>
          <w:szCs w:val="20"/>
        </w:rPr>
        <w:t>–</w:t>
      </w:r>
      <w:r w:rsidR="00A7074D">
        <w:rPr>
          <w:rFonts w:ascii="Segoe UI" w:hAnsi="Segoe UI" w:cs="Segoe UI"/>
        </w:rPr>
        <w:t xml:space="preserve"> </w:t>
      </w:r>
      <w:r w:rsidR="000169EC">
        <w:rPr>
          <w:rFonts w:ascii="Segoe UI" w:hAnsi="Segoe UI" w:cs="Segoe UI"/>
          <w:b/>
        </w:rPr>
        <w:t>Mier, s</w:t>
      </w:r>
      <w:r w:rsidR="000169EC" w:rsidRPr="000169EC">
        <w:rPr>
          <w:rFonts w:ascii="Segoe UI" w:hAnsi="Segoe UI" w:cs="Segoe UI"/>
          <w:b/>
          <w:szCs w:val="20"/>
        </w:rPr>
        <w:t>pravodlivosť</w:t>
      </w:r>
      <w:r w:rsidR="000169EC">
        <w:rPr>
          <w:rFonts w:ascii="Segoe UI" w:hAnsi="Segoe UI" w:cs="Segoe UI"/>
          <w:b/>
          <w:szCs w:val="20"/>
        </w:rPr>
        <w:t xml:space="preserve"> a</w:t>
      </w:r>
      <w:r w:rsidR="000169EC" w:rsidRPr="000169EC">
        <w:rPr>
          <w:rFonts w:ascii="Segoe UI" w:hAnsi="Segoe UI" w:cs="Segoe UI"/>
          <w:b/>
          <w:szCs w:val="20"/>
        </w:rPr>
        <w:t xml:space="preserve"> silné inštitúcie</w:t>
      </w:r>
      <w:r w:rsidR="00A7074D" w:rsidRPr="009E3A65">
        <w:rPr>
          <w:rFonts w:ascii="Segoe UI" w:hAnsi="Segoe UI" w:cs="Segoe UI"/>
          <w:szCs w:val="20"/>
        </w:rPr>
        <w:t>, cieľ 17</w:t>
      </w:r>
      <w:r w:rsidR="00A7074D">
        <w:rPr>
          <w:rFonts w:ascii="Segoe UI" w:hAnsi="Segoe UI" w:cs="Segoe UI"/>
          <w:szCs w:val="20"/>
        </w:rPr>
        <w:t xml:space="preserve"> – </w:t>
      </w:r>
      <w:r w:rsidR="00A7074D" w:rsidRPr="009E3A65">
        <w:rPr>
          <w:rFonts w:ascii="Segoe UI" w:hAnsi="Segoe UI" w:cs="Segoe UI"/>
          <w:b/>
          <w:szCs w:val="20"/>
        </w:rPr>
        <w:t>Partnerstvo pre udržateľný rozvoj</w:t>
      </w:r>
      <w:r w:rsidR="00A7074D">
        <w:rPr>
          <w:rFonts w:ascii="Segoe UI" w:hAnsi="Segoe UI" w:cs="Segoe UI"/>
          <w:szCs w:val="20"/>
        </w:rPr>
        <w:t xml:space="preserve"> a cieľ 5</w:t>
      </w:r>
      <w:r w:rsidRPr="000169EC">
        <w:rPr>
          <w:rFonts w:ascii="Segoe UI" w:hAnsi="Segoe UI" w:cs="Segoe UI"/>
        </w:rPr>
        <w:t xml:space="preserve"> </w:t>
      </w:r>
      <w:r w:rsidR="00A7074D">
        <w:rPr>
          <w:rFonts w:ascii="Segoe UI" w:hAnsi="Segoe UI" w:cs="Segoe UI"/>
        </w:rPr>
        <w:t xml:space="preserve">– </w:t>
      </w:r>
      <w:r w:rsidR="00A7074D" w:rsidRPr="009E3A65">
        <w:rPr>
          <w:rFonts w:ascii="Segoe UI" w:hAnsi="Segoe UI" w:cs="Segoe UI"/>
          <w:b/>
        </w:rPr>
        <w:t>Rodová rovnosť</w:t>
      </w:r>
      <w:r w:rsidR="00A7074D">
        <w:rPr>
          <w:rFonts w:ascii="Segoe UI" w:hAnsi="Segoe UI" w:cs="Segoe UI"/>
        </w:rPr>
        <w:t>. S</w:t>
      </w:r>
      <w:r w:rsidR="000169EC">
        <w:rPr>
          <w:rFonts w:ascii="Segoe UI" w:hAnsi="Segoe UI" w:cs="Segoe UI"/>
        </w:rPr>
        <w:t xml:space="preserve">kupina sa zhodla, že </w:t>
      </w:r>
      <w:r w:rsidR="005C5DCF">
        <w:rPr>
          <w:rFonts w:ascii="Segoe UI" w:hAnsi="Segoe UI" w:cs="Segoe UI"/>
        </w:rPr>
        <w:t xml:space="preserve">je potrebné doplniť šiestu </w:t>
      </w:r>
      <w:r w:rsidR="000169EC">
        <w:rPr>
          <w:rFonts w:ascii="Segoe UI" w:hAnsi="Segoe UI" w:cs="Segoe UI"/>
        </w:rPr>
        <w:t>prioritu</w:t>
      </w:r>
      <w:r w:rsidR="005C5DCF">
        <w:rPr>
          <w:rFonts w:ascii="Segoe UI" w:hAnsi="Segoe UI" w:cs="Segoe UI"/>
        </w:rPr>
        <w:t xml:space="preserve"> zohľadňujúcu tieto aspekty</w:t>
      </w:r>
      <w:r w:rsidR="000169EC">
        <w:rPr>
          <w:rFonts w:ascii="Segoe UI" w:hAnsi="Segoe UI" w:cs="Segoe UI"/>
        </w:rPr>
        <w:t xml:space="preserve"> . </w:t>
      </w:r>
    </w:p>
    <w:p w14:paraId="510D254E" w14:textId="77777777" w:rsidR="002E0725" w:rsidRPr="002E0725" w:rsidRDefault="000169EC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Zaznelo upozornenie na doplnenie Komory zainteresovaných aktérov Agendy 2030 oficiálne nominovaným zástupcom Únie miest Slovenska, prípadne ďalšími </w:t>
      </w:r>
      <w:r w:rsidR="002E0725" w:rsidRPr="002E0725">
        <w:rPr>
          <w:rFonts w:ascii="Segoe UI" w:hAnsi="Segoe UI" w:cs="Segoe UI"/>
        </w:rPr>
        <w:t>z</w:t>
      </w:r>
      <w:r>
        <w:rPr>
          <w:rFonts w:ascii="Segoe UI" w:hAnsi="Segoe UI" w:cs="Segoe UI"/>
        </w:rPr>
        <w:t>á</w:t>
      </w:r>
      <w:r w:rsidR="002E0725" w:rsidRPr="002E0725">
        <w:rPr>
          <w:rFonts w:ascii="Segoe UI" w:hAnsi="Segoe UI" w:cs="Segoe UI"/>
        </w:rPr>
        <w:t>st</w:t>
      </w:r>
      <w:r>
        <w:rPr>
          <w:rFonts w:ascii="Segoe UI" w:hAnsi="Segoe UI" w:cs="Segoe UI"/>
        </w:rPr>
        <w:t>upcami</w:t>
      </w:r>
      <w:r w:rsidR="002E0725" w:rsidRPr="002E0725">
        <w:rPr>
          <w:rFonts w:ascii="Segoe UI" w:hAnsi="Segoe UI" w:cs="Segoe UI"/>
        </w:rPr>
        <w:t xml:space="preserve"> m</w:t>
      </w:r>
      <w:r>
        <w:rPr>
          <w:rFonts w:ascii="Segoe UI" w:hAnsi="Segoe UI" w:cs="Segoe UI"/>
        </w:rPr>
        <w:t>iest a obcí (ZMOS).</w:t>
      </w:r>
    </w:p>
    <w:p w14:paraId="005D0F8F" w14:textId="0E997F2F" w:rsidR="00755842" w:rsidRDefault="002E0725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0169EC">
        <w:rPr>
          <w:rFonts w:ascii="Segoe UI" w:hAnsi="Segoe UI" w:cs="Segoe UI"/>
        </w:rPr>
        <w:t>Opakovane zaznel názor, že potrebn</w:t>
      </w:r>
      <w:r w:rsidR="000169EC" w:rsidRPr="000169EC">
        <w:rPr>
          <w:rFonts w:ascii="Segoe UI" w:hAnsi="Segoe UI" w:cs="Segoe UI"/>
        </w:rPr>
        <w:t>ý kontext pre stanovanie priorít implementácie Agendy 2030</w:t>
      </w:r>
      <w:r w:rsidR="00CA126C">
        <w:rPr>
          <w:rFonts w:ascii="Segoe UI" w:hAnsi="Segoe UI" w:cs="Segoe UI"/>
        </w:rPr>
        <w:t xml:space="preserve"> v SR</w:t>
      </w:r>
      <w:r w:rsidR="000169EC" w:rsidRPr="000169EC">
        <w:rPr>
          <w:rFonts w:ascii="Segoe UI" w:hAnsi="Segoe UI" w:cs="Segoe UI"/>
        </w:rPr>
        <w:t xml:space="preserve"> je možné nájsť v analytickom dokumente</w:t>
      </w:r>
      <w:r w:rsidR="00755842">
        <w:rPr>
          <w:rFonts w:ascii="Segoe UI" w:hAnsi="Segoe UI" w:cs="Segoe UI"/>
        </w:rPr>
        <w:t>:</w:t>
      </w:r>
    </w:p>
    <w:p w14:paraId="0D2A9BD9" w14:textId="31B0E359" w:rsidR="000169EC" w:rsidRPr="000169EC" w:rsidRDefault="00755842" w:rsidP="009E3A65">
      <w:pPr>
        <w:pStyle w:val="Odsekzoznamu"/>
        <w:spacing w:line="240" w:lineRule="auto"/>
        <w:rPr>
          <w:rStyle w:val="Hypertextovprepojenie"/>
          <w:rFonts w:ascii="Segoe UI" w:hAnsi="Segoe UI" w:cs="Segoe UI"/>
          <w:color w:val="auto"/>
          <w:u w:val="none"/>
        </w:rPr>
      </w:pPr>
      <w:r>
        <w:rPr>
          <w:rFonts w:ascii="Segoe UI" w:hAnsi="Segoe UI" w:cs="Segoe UI"/>
        </w:rPr>
        <w:t xml:space="preserve">Martina </w:t>
      </w:r>
      <w:proofErr w:type="spellStart"/>
      <w:r>
        <w:rPr>
          <w:rFonts w:ascii="Segoe UI" w:hAnsi="Segoe UI" w:cs="Segoe UI"/>
        </w:rPr>
        <w:t>Lubyová</w:t>
      </w:r>
      <w:proofErr w:type="spellEnd"/>
      <w:r>
        <w:rPr>
          <w:rFonts w:ascii="Segoe UI" w:hAnsi="Segoe UI" w:cs="Segoe UI"/>
        </w:rPr>
        <w:t xml:space="preserve">, </w:t>
      </w:r>
      <w:r w:rsidR="002E0725" w:rsidRPr="000169EC">
        <w:rPr>
          <w:rFonts w:ascii="Segoe UI" w:hAnsi="Segoe UI" w:cs="Segoe UI"/>
        </w:rPr>
        <w:t xml:space="preserve">Richard </w:t>
      </w:r>
      <w:proofErr w:type="spellStart"/>
      <w:r w:rsidR="002E0725" w:rsidRPr="000169EC">
        <w:rPr>
          <w:rFonts w:ascii="Segoe UI" w:hAnsi="Segoe UI" w:cs="Segoe UI"/>
        </w:rPr>
        <w:t>Filčák</w:t>
      </w:r>
      <w:proofErr w:type="spellEnd"/>
      <w:r w:rsidR="002E0725" w:rsidRPr="000169E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, Globálne </w:t>
      </w:r>
      <w:proofErr w:type="spellStart"/>
      <w:r>
        <w:rPr>
          <w:rFonts w:ascii="Segoe UI" w:hAnsi="Segoe UI" w:cs="Segoe UI"/>
        </w:rPr>
        <w:t>megatrendy</w:t>
      </w:r>
      <w:proofErr w:type="spellEnd"/>
      <w:r>
        <w:rPr>
          <w:rFonts w:ascii="Segoe UI" w:hAnsi="Segoe UI" w:cs="Segoe UI"/>
        </w:rPr>
        <w:t xml:space="preserve">: hodnotenie a výzvy z pohľadu Slovenskej </w:t>
      </w:r>
      <w:r w:rsidR="00CA126C">
        <w:rPr>
          <w:rFonts w:ascii="Segoe UI" w:hAnsi="Segoe UI" w:cs="Segoe UI"/>
        </w:rPr>
        <w:t>republiky</w:t>
      </w:r>
      <w:r w:rsidR="00C37D5B">
        <w:rPr>
          <w:rStyle w:val="Odkaznapoznmkupodiarou"/>
          <w:rFonts w:ascii="Segoe UI" w:hAnsi="Segoe UI" w:cs="Segoe UI"/>
        </w:rPr>
        <w:footnoteReference w:id="5"/>
      </w:r>
      <w:r w:rsidR="00CA126C">
        <w:rPr>
          <w:rFonts w:ascii="Segoe UI" w:hAnsi="Segoe UI" w:cs="Segoe UI"/>
        </w:rPr>
        <w:t xml:space="preserve">. </w:t>
      </w:r>
    </w:p>
    <w:p w14:paraId="36A97E78" w14:textId="2BB05EAB" w:rsidR="000169EC" w:rsidRPr="000169EC" w:rsidRDefault="000169EC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0169EC">
        <w:rPr>
          <w:rFonts w:ascii="Segoe UI" w:hAnsi="Segoe UI" w:cs="Segoe UI"/>
        </w:rPr>
        <w:t xml:space="preserve">Zaznel návrh na zapojenie </w:t>
      </w:r>
      <w:r w:rsidR="007504BD" w:rsidRPr="000169EC">
        <w:rPr>
          <w:rFonts w:ascii="Segoe UI" w:hAnsi="Segoe UI" w:cs="Segoe UI"/>
        </w:rPr>
        <w:t>mlad</w:t>
      </w:r>
      <w:r w:rsidRPr="000169EC">
        <w:rPr>
          <w:rFonts w:ascii="Segoe UI" w:hAnsi="Segoe UI" w:cs="Segoe UI"/>
        </w:rPr>
        <w:t>ej generácie, ľudí do 30 rokov (</w:t>
      </w:r>
      <w:r w:rsidR="007504BD" w:rsidRPr="000169EC">
        <w:rPr>
          <w:rFonts w:ascii="Segoe UI" w:hAnsi="Segoe UI" w:cs="Segoe UI"/>
        </w:rPr>
        <w:t>o budúcnos</w:t>
      </w:r>
      <w:r w:rsidR="00CA126C">
        <w:rPr>
          <w:rFonts w:ascii="Segoe UI" w:hAnsi="Segoe UI" w:cs="Segoe UI"/>
        </w:rPr>
        <w:t>ti</w:t>
      </w:r>
      <w:r w:rsidR="007504BD" w:rsidRPr="000169EC">
        <w:rPr>
          <w:rFonts w:ascii="Segoe UI" w:hAnsi="Segoe UI" w:cs="Segoe UI"/>
        </w:rPr>
        <w:t xml:space="preserve"> </w:t>
      </w:r>
      <w:r w:rsidRPr="000169EC">
        <w:rPr>
          <w:rFonts w:ascii="Segoe UI" w:hAnsi="Segoe UI" w:cs="Segoe UI"/>
        </w:rPr>
        <w:t xml:space="preserve">ktorých </w:t>
      </w:r>
      <w:r w:rsidR="007504BD" w:rsidRPr="000169EC">
        <w:rPr>
          <w:rFonts w:ascii="Segoe UI" w:hAnsi="Segoe UI" w:cs="Segoe UI"/>
        </w:rPr>
        <w:t xml:space="preserve">v Agende 2030 </w:t>
      </w:r>
      <w:r w:rsidRPr="000169EC">
        <w:rPr>
          <w:rFonts w:ascii="Segoe UI" w:hAnsi="Segoe UI" w:cs="Segoe UI"/>
        </w:rPr>
        <w:t xml:space="preserve">rozhodujeme) do </w:t>
      </w:r>
      <w:proofErr w:type="spellStart"/>
      <w:r w:rsidRPr="000169EC">
        <w:rPr>
          <w:rFonts w:ascii="Segoe UI" w:hAnsi="Segoe UI" w:cs="Segoe UI"/>
        </w:rPr>
        <w:t>participatívneho</w:t>
      </w:r>
      <w:proofErr w:type="spellEnd"/>
      <w:r w:rsidRPr="000169EC">
        <w:rPr>
          <w:rFonts w:ascii="Segoe UI" w:hAnsi="Segoe UI" w:cs="Segoe UI"/>
        </w:rPr>
        <w:t xml:space="preserve"> procesu. ÚPPVII </w:t>
      </w:r>
      <w:r>
        <w:rPr>
          <w:rFonts w:ascii="Segoe UI" w:hAnsi="Segoe UI" w:cs="Segoe UI"/>
        </w:rPr>
        <w:t>s</w:t>
      </w:r>
      <w:r w:rsidRPr="000169EC">
        <w:rPr>
          <w:rFonts w:ascii="Segoe UI" w:hAnsi="Segoe UI" w:cs="Segoe UI"/>
        </w:rPr>
        <w:t>o zapojením mládeže počíta v paralelnom procese diskusi</w:t>
      </w:r>
      <w:r>
        <w:rPr>
          <w:rFonts w:ascii="Segoe UI" w:hAnsi="Segoe UI" w:cs="Segoe UI"/>
        </w:rPr>
        <w:t>í</w:t>
      </w:r>
      <w:r w:rsidRPr="000169EC">
        <w:rPr>
          <w:rFonts w:ascii="Segoe UI" w:hAnsi="Segoe UI" w:cs="Segoe UI"/>
        </w:rPr>
        <w:t xml:space="preserve"> organizovaných v spolupráci s IUVENTOU a Radou mládeže</w:t>
      </w:r>
      <w:r>
        <w:rPr>
          <w:rFonts w:ascii="Segoe UI" w:hAnsi="Segoe UI" w:cs="Segoe UI"/>
        </w:rPr>
        <w:t xml:space="preserve"> Slovenska</w:t>
      </w:r>
      <w:r w:rsidRPr="000169EC">
        <w:rPr>
          <w:rFonts w:ascii="Segoe UI" w:hAnsi="Segoe UI" w:cs="Segoe UI"/>
        </w:rPr>
        <w:t>. O výsledkoch t</w:t>
      </w:r>
      <w:r w:rsidR="00F25898">
        <w:rPr>
          <w:rFonts w:ascii="Segoe UI" w:hAnsi="Segoe UI" w:cs="Segoe UI"/>
        </w:rPr>
        <w:t>ýchto diskusií budú mladí ľudia priamo informovať K</w:t>
      </w:r>
      <w:r w:rsidRPr="000169EC">
        <w:rPr>
          <w:rFonts w:ascii="Segoe UI" w:hAnsi="Segoe UI" w:cs="Segoe UI"/>
        </w:rPr>
        <w:t>omoru</w:t>
      </w:r>
      <w:r w:rsidR="00CA126C">
        <w:rPr>
          <w:rFonts w:ascii="Segoe UI" w:hAnsi="Segoe UI" w:cs="Segoe UI"/>
        </w:rPr>
        <w:t xml:space="preserve"> zainteresovaných aktérov</w:t>
      </w:r>
      <w:r w:rsidRPr="000169EC">
        <w:rPr>
          <w:rFonts w:ascii="Segoe UI" w:hAnsi="Segoe UI" w:cs="Segoe UI"/>
        </w:rPr>
        <w:t>.</w:t>
      </w:r>
    </w:p>
    <w:p w14:paraId="1F659103" w14:textId="77777777" w:rsidR="00F25898" w:rsidRDefault="00FC0EC4" w:rsidP="00A7074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</w:rPr>
      </w:pPr>
      <w:r w:rsidRPr="00F25898">
        <w:rPr>
          <w:rFonts w:ascii="Segoe UI" w:hAnsi="Segoe UI" w:cs="Segoe UI"/>
        </w:rPr>
        <w:t>Z</w:t>
      </w:r>
      <w:r w:rsidR="00F25898">
        <w:rPr>
          <w:rFonts w:ascii="Segoe UI" w:hAnsi="Segoe UI" w:cs="Segoe UI"/>
        </w:rPr>
        <w:t xml:space="preserve">aznel </w:t>
      </w:r>
      <w:r w:rsidRPr="00F25898">
        <w:rPr>
          <w:rFonts w:ascii="Segoe UI" w:hAnsi="Segoe UI" w:cs="Segoe UI"/>
        </w:rPr>
        <w:t>n</w:t>
      </w:r>
      <w:r w:rsidR="00F25898">
        <w:rPr>
          <w:rFonts w:ascii="Segoe UI" w:hAnsi="Segoe UI" w:cs="Segoe UI"/>
        </w:rPr>
        <w:t>á</w:t>
      </w:r>
      <w:r w:rsidRPr="00F25898">
        <w:rPr>
          <w:rFonts w:ascii="Segoe UI" w:hAnsi="Segoe UI" w:cs="Segoe UI"/>
        </w:rPr>
        <w:t>vrh</w:t>
      </w:r>
      <w:r w:rsidR="00F25898">
        <w:rPr>
          <w:rFonts w:ascii="Segoe UI" w:hAnsi="Segoe UI" w:cs="Segoe UI"/>
        </w:rPr>
        <w:t xml:space="preserve"> vytvoriť </w:t>
      </w:r>
      <w:r w:rsidRPr="00F25898">
        <w:rPr>
          <w:rFonts w:ascii="Segoe UI" w:hAnsi="Segoe UI" w:cs="Segoe UI"/>
        </w:rPr>
        <w:t xml:space="preserve">zoznam </w:t>
      </w:r>
      <w:r w:rsidR="00F25898">
        <w:rPr>
          <w:rFonts w:ascii="Segoe UI" w:hAnsi="Segoe UI" w:cs="Segoe UI"/>
        </w:rPr>
        <w:t>K</w:t>
      </w:r>
      <w:r w:rsidRPr="00F25898">
        <w:rPr>
          <w:rFonts w:ascii="Segoe UI" w:hAnsi="Segoe UI" w:cs="Segoe UI"/>
        </w:rPr>
        <w:t>omory</w:t>
      </w:r>
      <w:r w:rsidR="00F25898">
        <w:rPr>
          <w:rFonts w:ascii="Segoe UI" w:hAnsi="Segoe UI" w:cs="Segoe UI"/>
        </w:rPr>
        <w:t xml:space="preserve"> zainteresovaných aktérov Agendy 2030</w:t>
      </w:r>
      <w:r w:rsidRPr="00F25898">
        <w:rPr>
          <w:rFonts w:ascii="Segoe UI" w:hAnsi="Segoe UI" w:cs="Segoe UI"/>
        </w:rPr>
        <w:t xml:space="preserve">, </w:t>
      </w:r>
      <w:r w:rsidR="00F25898">
        <w:rPr>
          <w:rFonts w:ascii="Segoe UI" w:hAnsi="Segoe UI" w:cs="Segoe UI"/>
        </w:rPr>
        <w:t>v ktorom bude o každom členovi a každej členke stručná informácia (</w:t>
      </w:r>
      <w:r w:rsidRPr="00F25898">
        <w:rPr>
          <w:rFonts w:ascii="Segoe UI" w:hAnsi="Segoe UI" w:cs="Segoe UI"/>
        </w:rPr>
        <w:t>dva riadky</w:t>
      </w:r>
      <w:r w:rsidR="00F25898">
        <w:rPr>
          <w:rFonts w:ascii="Segoe UI" w:hAnsi="Segoe UI" w:cs="Segoe UI"/>
        </w:rPr>
        <w:t>) o expertíze vo vzťahu k navrhovaným prioritám Agendy 2030.</w:t>
      </w:r>
    </w:p>
    <w:p w14:paraId="1678D8F7" w14:textId="52D8355D" w:rsidR="00E939D2" w:rsidRDefault="00F25898" w:rsidP="00F1150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Zápis spracovala Anna Zemanová a Karolína Miková</w:t>
      </w:r>
      <w:r w:rsidR="00922D5F">
        <w:rPr>
          <w:rFonts w:ascii="Segoe UI" w:hAnsi="Segoe UI" w:cs="Segoe UI"/>
        </w:rPr>
        <w:t xml:space="preserve">, PDCS, </w:t>
      </w:r>
      <w:proofErr w:type="spellStart"/>
      <w:r w:rsidR="00922D5F">
        <w:rPr>
          <w:rFonts w:ascii="Segoe UI" w:hAnsi="Segoe UI" w:cs="Segoe UI"/>
        </w:rPr>
        <w:t>o.z</w:t>
      </w:r>
      <w:proofErr w:type="spellEnd"/>
      <w:r w:rsidR="00922D5F">
        <w:rPr>
          <w:rFonts w:ascii="Segoe UI" w:hAnsi="Segoe UI" w:cs="Segoe UI"/>
        </w:rPr>
        <w:t>.</w:t>
      </w:r>
    </w:p>
    <w:p w14:paraId="35282A0A" w14:textId="77777777" w:rsidR="00F25898" w:rsidRPr="00F11509" w:rsidRDefault="00F25898" w:rsidP="00F1150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Bratislave 26.</w:t>
      </w:r>
      <w:r w:rsidR="00265BE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februára 2018</w:t>
      </w:r>
    </w:p>
    <w:sectPr w:rsidR="00F25898" w:rsidRPr="00F1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3EB3" w14:textId="77777777" w:rsidR="00633A1C" w:rsidRDefault="00633A1C" w:rsidP="00C37D5B">
      <w:pPr>
        <w:spacing w:after="0" w:line="240" w:lineRule="auto"/>
      </w:pPr>
      <w:r>
        <w:separator/>
      </w:r>
    </w:p>
  </w:endnote>
  <w:endnote w:type="continuationSeparator" w:id="0">
    <w:p w14:paraId="7B7B7312" w14:textId="77777777" w:rsidR="00633A1C" w:rsidRDefault="00633A1C" w:rsidP="00C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94168" w14:textId="77777777" w:rsidR="00633A1C" w:rsidRDefault="00633A1C" w:rsidP="00C37D5B">
      <w:pPr>
        <w:spacing w:after="0" w:line="240" w:lineRule="auto"/>
      </w:pPr>
      <w:r>
        <w:separator/>
      </w:r>
    </w:p>
  </w:footnote>
  <w:footnote w:type="continuationSeparator" w:id="0">
    <w:p w14:paraId="070D175A" w14:textId="77777777" w:rsidR="00633A1C" w:rsidRDefault="00633A1C" w:rsidP="00C37D5B">
      <w:pPr>
        <w:spacing w:after="0" w:line="240" w:lineRule="auto"/>
      </w:pPr>
      <w:r>
        <w:continuationSeparator/>
      </w:r>
    </w:p>
  </w:footnote>
  <w:footnote w:id="1">
    <w:p w14:paraId="2AC031B6" w14:textId="367FC846" w:rsidR="00C37D5B" w:rsidRDefault="00C37D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92684E">
          <w:rPr>
            <w:rStyle w:val="Hypertextovprepojenie"/>
          </w:rPr>
          <w:t>https://www.vicepremier.gov.sk/index.php/investicie/narodny-infrastrukturny-plan/vladne-materialy/navrh-metodiky-a-institucionalny-ramec-tvorby-verejnych-strategii/index.html</w:t>
        </w:r>
      </w:hyperlink>
      <w:r>
        <w:t xml:space="preserve"> </w:t>
      </w:r>
    </w:p>
  </w:footnote>
  <w:footnote w:id="2">
    <w:p w14:paraId="564A9F3C" w14:textId="47A4AB18" w:rsidR="00C37D5B" w:rsidRDefault="00C37D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92684E">
          <w:rPr>
            <w:rStyle w:val="Hypertextovprepojenie"/>
          </w:rPr>
          <w:t>https://www.vicepremier.gov.sk/index.php/investicie/narodny-infrastrukturny-plan/vladne-materialy/navrh-cestovnej-mapy-k-n8rodnemu-infrastrukturnemu-planu-sr-na-roky-2018-2030/index.html</w:t>
        </w:r>
      </w:hyperlink>
      <w:r>
        <w:t xml:space="preserve"> </w:t>
      </w:r>
    </w:p>
  </w:footnote>
  <w:footnote w:id="3">
    <w:p w14:paraId="538903B9" w14:textId="13AF559D" w:rsidR="00C37D5B" w:rsidRDefault="00C37D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92684E">
          <w:rPr>
            <w:rStyle w:val="Hypertextovprepojenie"/>
          </w:rPr>
          <w:t>https://www.vicepremier.gov.sk/index.php/investicie/agenda-2030/dokumenty/index.html</w:t>
        </w:r>
      </w:hyperlink>
      <w:r>
        <w:t xml:space="preserve"> </w:t>
      </w:r>
    </w:p>
  </w:footnote>
  <w:footnote w:id="4">
    <w:p w14:paraId="767184B4" w14:textId="4E4AC27E" w:rsidR="00C37D5B" w:rsidRDefault="00C37D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4" w:history="1">
        <w:r w:rsidRPr="0092684E">
          <w:rPr>
            <w:rStyle w:val="Hypertextovprepojenie"/>
          </w:rPr>
          <w:t>https://www.vicepremier.gov.sk/index.php/investicie/agenda-2030/dokumenty/index.html</w:t>
        </w:r>
      </w:hyperlink>
      <w:r>
        <w:t xml:space="preserve"> </w:t>
      </w:r>
    </w:p>
  </w:footnote>
  <w:footnote w:id="5">
    <w:p w14:paraId="36F4F1B3" w14:textId="760582D9" w:rsidR="00C37D5B" w:rsidRDefault="00C37D5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5" w:history="1">
        <w:r w:rsidRPr="0092684E">
          <w:rPr>
            <w:rStyle w:val="Hypertextovprepojenie"/>
          </w:rPr>
          <w:t>http://www.prog.sav.sk/fileadmin/pusav/download_files/novinky/Global_Megatrends_from_Slovak_Point_of_View_06.pdf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621"/>
    <w:multiLevelType w:val="hybridMultilevel"/>
    <w:tmpl w:val="7A02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5D5D"/>
    <w:multiLevelType w:val="hybridMultilevel"/>
    <w:tmpl w:val="3D7AD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0"/>
    <w:rsid w:val="00001B3A"/>
    <w:rsid w:val="000034FD"/>
    <w:rsid w:val="000169EC"/>
    <w:rsid w:val="00016C00"/>
    <w:rsid w:val="000261C4"/>
    <w:rsid w:val="0002721A"/>
    <w:rsid w:val="00027BDD"/>
    <w:rsid w:val="00037269"/>
    <w:rsid w:val="00042D87"/>
    <w:rsid w:val="00097D13"/>
    <w:rsid w:val="000A3CCA"/>
    <w:rsid w:val="000C5774"/>
    <w:rsid w:val="000E52B7"/>
    <w:rsid w:val="000F6FD2"/>
    <w:rsid w:val="001123FD"/>
    <w:rsid w:val="00112400"/>
    <w:rsid w:val="00135736"/>
    <w:rsid w:val="00187DDA"/>
    <w:rsid w:val="001E1371"/>
    <w:rsid w:val="002227CD"/>
    <w:rsid w:val="0023755F"/>
    <w:rsid w:val="00265BE4"/>
    <w:rsid w:val="002956BA"/>
    <w:rsid w:val="002E0725"/>
    <w:rsid w:val="002E0D5A"/>
    <w:rsid w:val="002E3B3A"/>
    <w:rsid w:val="002F3E8D"/>
    <w:rsid w:val="002F767D"/>
    <w:rsid w:val="003146B0"/>
    <w:rsid w:val="00332D3A"/>
    <w:rsid w:val="00335F70"/>
    <w:rsid w:val="003511D8"/>
    <w:rsid w:val="0035310C"/>
    <w:rsid w:val="003537A8"/>
    <w:rsid w:val="003639DD"/>
    <w:rsid w:val="00382FAA"/>
    <w:rsid w:val="00387E4B"/>
    <w:rsid w:val="003B0C3B"/>
    <w:rsid w:val="003B5D44"/>
    <w:rsid w:val="00410434"/>
    <w:rsid w:val="004320C0"/>
    <w:rsid w:val="00435DD2"/>
    <w:rsid w:val="00474EB6"/>
    <w:rsid w:val="004D2B5D"/>
    <w:rsid w:val="004F5E8A"/>
    <w:rsid w:val="00515340"/>
    <w:rsid w:val="005455A7"/>
    <w:rsid w:val="00577DEE"/>
    <w:rsid w:val="005C5DCF"/>
    <w:rsid w:val="00615B2F"/>
    <w:rsid w:val="00626466"/>
    <w:rsid w:val="0063313E"/>
    <w:rsid w:val="00633A1C"/>
    <w:rsid w:val="00691B14"/>
    <w:rsid w:val="006B5BE5"/>
    <w:rsid w:val="0072442A"/>
    <w:rsid w:val="0073524A"/>
    <w:rsid w:val="007504BD"/>
    <w:rsid w:val="00755842"/>
    <w:rsid w:val="00756FAC"/>
    <w:rsid w:val="00761B4A"/>
    <w:rsid w:val="0076497D"/>
    <w:rsid w:val="00766119"/>
    <w:rsid w:val="007724D3"/>
    <w:rsid w:val="007830F2"/>
    <w:rsid w:val="007A3ED3"/>
    <w:rsid w:val="007A4F6C"/>
    <w:rsid w:val="007C5808"/>
    <w:rsid w:val="007D7297"/>
    <w:rsid w:val="007E00FD"/>
    <w:rsid w:val="007F6072"/>
    <w:rsid w:val="00810381"/>
    <w:rsid w:val="00851143"/>
    <w:rsid w:val="00875ADE"/>
    <w:rsid w:val="00886406"/>
    <w:rsid w:val="008A7575"/>
    <w:rsid w:val="008C19F6"/>
    <w:rsid w:val="008C26CA"/>
    <w:rsid w:val="008C5EA1"/>
    <w:rsid w:val="008C74E3"/>
    <w:rsid w:val="008D1C5B"/>
    <w:rsid w:val="0090451E"/>
    <w:rsid w:val="00912731"/>
    <w:rsid w:val="00912ECB"/>
    <w:rsid w:val="00922D5F"/>
    <w:rsid w:val="009425DB"/>
    <w:rsid w:val="00942EA1"/>
    <w:rsid w:val="009E3A65"/>
    <w:rsid w:val="00A02B65"/>
    <w:rsid w:val="00A07896"/>
    <w:rsid w:val="00A52A94"/>
    <w:rsid w:val="00A62181"/>
    <w:rsid w:val="00A7074D"/>
    <w:rsid w:val="00A70F67"/>
    <w:rsid w:val="00A72834"/>
    <w:rsid w:val="00A961CC"/>
    <w:rsid w:val="00AE4970"/>
    <w:rsid w:val="00B17014"/>
    <w:rsid w:val="00B201E8"/>
    <w:rsid w:val="00B43C59"/>
    <w:rsid w:val="00B65F34"/>
    <w:rsid w:val="00B77C76"/>
    <w:rsid w:val="00B854C1"/>
    <w:rsid w:val="00B97AB3"/>
    <w:rsid w:val="00BE6756"/>
    <w:rsid w:val="00BF165D"/>
    <w:rsid w:val="00BF33F4"/>
    <w:rsid w:val="00BF5F93"/>
    <w:rsid w:val="00C34981"/>
    <w:rsid w:val="00C34B69"/>
    <w:rsid w:val="00C37D5B"/>
    <w:rsid w:val="00C40BEA"/>
    <w:rsid w:val="00C91FB2"/>
    <w:rsid w:val="00CA126C"/>
    <w:rsid w:val="00CB081B"/>
    <w:rsid w:val="00CF7602"/>
    <w:rsid w:val="00D03D99"/>
    <w:rsid w:val="00D073CE"/>
    <w:rsid w:val="00D207D0"/>
    <w:rsid w:val="00D3550C"/>
    <w:rsid w:val="00D562EC"/>
    <w:rsid w:val="00D60570"/>
    <w:rsid w:val="00DA51E4"/>
    <w:rsid w:val="00DE0A21"/>
    <w:rsid w:val="00E0006A"/>
    <w:rsid w:val="00E01F20"/>
    <w:rsid w:val="00E247B0"/>
    <w:rsid w:val="00E37725"/>
    <w:rsid w:val="00E51917"/>
    <w:rsid w:val="00E558E9"/>
    <w:rsid w:val="00E56572"/>
    <w:rsid w:val="00E80688"/>
    <w:rsid w:val="00E939D2"/>
    <w:rsid w:val="00EA4A49"/>
    <w:rsid w:val="00EC0014"/>
    <w:rsid w:val="00EE72B7"/>
    <w:rsid w:val="00EF4E3E"/>
    <w:rsid w:val="00EF5003"/>
    <w:rsid w:val="00EF7252"/>
    <w:rsid w:val="00EF726F"/>
    <w:rsid w:val="00F05339"/>
    <w:rsid w:val="00F11509"/>
    <w:rsid w:val="00F25898"/>
    <w:rsid w:val="00F33CB2"/>
    <w:rsid w:val="00F53314"/>
    <w:rsid w:val="00F5739B"/>
    <w:rsid w:val="00FA7BFD"/>
    <w:rsid w:val="00FC0EC4"/>
    <w:rsid w:val="00FD3AC5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03E5"/>
  <w15:docId w15:val="{76879DDA-AF3E-4AD5-9A88-63E2E46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6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81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F5F9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5E8A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F5E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5E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5E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5E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5E8A"/>
    <w:rPr>
      <w:b/>
      <w:bCs/>
      <w:sz w:val="20"/>
      <w:szCs w:val="20"/>
    </w:rPr>
  </w:style>
  <w:style w:type="paragraph" w:styleId="Pta">
    <w:name w:val="footer"/>
    <w:basedOn w:val="Normlny"/>
    <w:link w:val="PtaChar"/>
    <w:semiHidden/>
    <w:unhideWhenUsed/>
    <w:rsid w:val="00F1150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taChar">
    <w:name w:val="Päta Char"/>
    <w:basedOn w:val="Predvolenpsmoodseku"/>
    <w:link w:val="Pta"/>
    <w:semiHidden/>
    <w:rsid w:val="00F115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t">
    <w:name w:val="st"/>
    <w:basedOn w:val="Predvolenpsmoodseku"/>
    <w:rsid w:val="00E5191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7D5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7D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7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icepremier.gov.sk/index.php/investicie/agenda-2030/dokumenty/index.html" TargetMode="External"/><Relationship Id="rId2" Type="http://schemas.openxmlformats.org/officeDocument/2006/relationships/hyperlink" Target="https://www.vicepremier.gov.sk/index.php/investicie/narodny-infrastrukturny-plan/vladne-materialy/navrh-cestovnej-mapy-k-n8rodnemu-infrastrukturnemu-planu-sr-na-roky-2018-2030/index.html" TargetMode="External"/><Relationship Id="rId1" Type="http://schemas.openxmlformats.org/officeDocument/2006/relationships/hyperlink" Target="https://www.vicepremier.gov.sk/index.php/investicie/narodny-infrastrukturny-plan/vladne-materialy/navrh-metodiky-a-institucionalny-ramec-tvorby-verejnych-strategii/index.html" TargetMode="External"/><Relationship Id="rId5" Type="http://schemas.openxmlformats.org/officeDocument/2006/relationships/hyperlink" Target="http://www.prog.sav.sk/fileadmin/pusav/download_files/novinky/Global_Megatrends_from_Slovak_Point_of_View_06.pdf" TargetMode="External"/><Relationship Id="rId4" Type="http://schemas.openxmlformats.org/officeDocument/2006/relationships/hyperlink" Target="https://www.vicepremier.gov.sk/index.php/investicie/agenda-2030/dokumenty/index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785D-A3F2-40A0-A9FA-645C95F7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Valéria Bankóová</cp:lastModifiedBy>
  <cp:revision>15</cp:revision>
  <cp:lastPrinted>2018-02-26T08:02:00Z</cp:lastPrinted>
  <dcterms:created xsi:type="dcterms:W3CDTF">2018-02-26T19:29:00Z</dcterms:created>
  <dcterms:modified xsi:type="dcterms:W3CDTF">2018-03-02T12:30:00Z</dcterms:modified>
</cp:coreProperties>
</file>